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d3349" w:val="clear"/>
            <w:tcMar>
              <w:top w:w="240.0" w:type="dxa"/>
              <w:left w:w="280.0" w:type="dxa"/>
              <w:bottom w:w="240.0" w:type="dxa"/>
              <w:right w:w="280.0" w:type="dxa"/>
            </w:tcMar>
          </w:tcPr>
          <w:p w:rsidR="00000000" w:rsidDel="00000000" w:rsidP="00000000" w:rsidRDefault="00000000" w:rsidRPr="00000000" w14:paraId="00000002">
            <w:pPr>
              <w:rPr/>
            </w:pPr>
            <w:r w:rsidDel="00000000" w:rsidR="00000000" w:rsidRPr="00000000">
              <w:rPr>
                <w:rFonts w:ascii="Georgia" w:cs="Georgia" w:eastAsia="Georgia" w:hAnsi="Georgia"/>
                <w:b w:val="1"/>
                <w:bCs w:val="1"/>
                <w:smallCaps w:val="1"/>
                <w:color w:val="c7ad6c"/>
                <w:sz w:val="18"/>
                <w:szCs w:val="18"/>
                <w:rtl w:val="0"/>
              </w:rPr>
              <w:t xml:space="preserve">FAITH CAMPION LEADERSHIP GUIDELINE SERIES</w:t>
            </w:r>
            <w:r w:rsidDel="00000000" w:rsidR="00000000" w:rsidRPr="00000000">
              <w:rPr>
                <w:rtl w:val="0"/>
              </w:rPr>
            </w:r>
          </w:p>
          <w:p w:rsidR="00000000" w:rsidDel="00000000" w:rsidP="00000000" w:rsidRDefault="00000000" w:rsidRPr="00000000" w14:paraId="00000003">
            <w:pPr>
              <w:spacing w:after="60" w:before="80" w:lineRule="auto"/>
              <w:rPr/>
            </w:pPr>
            <w:r w:rsidDel="00000000" w:rsidR="00000000" w:rsidRPr="00000000">
              <w:rPr>
                <w:rFonts w:ascii="Georgia" w:cs="Georgia" w:eastAsia="Georgia" w:hAnsi="Georgia"/>
                <w:b w:val="1"/>
                <w:bCs w:val="1"/>
                <w:color w:val="ffffff"/>
                <w:sz w:val="40"/>
                <w:szCs w:val="40"/>
                <w:rtl w:val="0"/>
              </w:rPr>
              <w:t xml:space="preserve">The Power of Vision</w:t>
            </w:r>
            <w:r w:rsidDel="00000000" w:rsidR="00000000" w:rsidRPr="00000000">
              <w:rPr>
                <w:rtl w:val="0"/>
              </w:rPr>
            </w:r>
          </w:p>
          <w:p w:rsidR="00000000" w:rsidDel="00000000" w:rsidP="00000000" w:rsidRDefault="00000000" w:rsidRPr="00000000" w14:paraId="00000004">
            <w:pPr>
              <w:rPr/>
            </w:pPr>
            <w:r w:rsidDel="00000000" w:rsidR="00000000" w:rsidRPr="00000000">
              <w:rPr>
                <w:rFonts w:ascii="Georgia" w:cs="Georgia" w:eastAsia="Georgia" w:hAnsi="Georgia"/>
                <w:i w:val="1"/>
                <w:iCs w:val="1"/>
                <w:color w:val="2e8b9a"/>
                <w:sz w:val="20"/>
                <w:szCs w:val="20"/>
                <w:rtl w:val="0"/>
              </w:rPr>
              <w:t xml:space="preserve">Based on the work of Dag Heward-Mills</w:t>
            </w:r>
            <w:r w:rsidDel="00000000" w:rsidR="00000000" w:rsidRPr="00000000">
              <w:rPr>
                <w:rtl w:val="0"/>
              </w:rPr>
            </w:r>
          </w:p>
        </w:tc>
      </w:tr>
    </w:tbl>
    <w:p w:rsidR="00000000" w:rsidDel="00000000" w:rsidP="00000000" w:rsidRDefault="00000000" w:rsidRPr="00000000" w14:paraId="00000005">
      <w:pPr>
        <w:spacing w:after="160" w:before="0" w:lineRule="auto"/>
        <w:rPr/>
      </w:pPr>
      <w:r w:rsidDel="00000000" w:rsidR="00000000" w:rsidRPr="00000000">
        <w:rPr>
          <w:rtl w:val="0"/>
        </w:rPr>
      </w:r>
    </w:p>
    <w:p w:rsidR="00000000" w:rsidDel="00000000" w:rsidP="00000000" w:rsidRDefault="00000000" w:rsidRPr="00000000" w14:paraId="00000006">
      <w:pPr>
        <w:spacing w:after="80" w:before="40" w:lineRule="auto"/>
        <w:rPr/>
      </w:pPr>
      <w:r w:rsidDel="00000000" w:rsidR="00000000" w:rsidRPr="00000000">
        <w:rPr>
          <w:rFonts w:ascii="Calibri" w:cs="Calibri" w:eastAsia="Calibri" w:hAnsi="Calibri"/>
          <w:color w:val="0d3349"/>
          <w:sz w:val="20"/>
          <w:szCs w:val="20"/>
          <w:rtl w:val="0"/>
        </w:rPr>
        <w:t xml:space="preserve">Vision is not wishful thinking. It is the God-given capacity to see what does not yet exist and lead others toward it. Dag Heward-Mills argues that every great leader is first and foremost a person of vision and that without vision, leadership collapses into mere management. This factsheet distils the core principles of The Power of Vision, grounded in scripture, to equip you for purposeful and transformational leadership.</w:t>
      </w:r>
      <w:r w:rsidDel="00000000" w:rsidR="00000000" w:rsidRPr="00000000">
        <w:rPr>
          <w:rtl w:val="0"/>
        </w:rPr>
      </w:r>
    </w:p>
    <w:p w:rsidR="00000000" w:rsidDel="00000000" w:rsidP="00000000" w:rsidRDefault="00000000" w:rsidRPr="00000000" w14:paraId="00000007">
      <w:pPr>
        <w:pBdr>
          <w:bottom w:color="c7ad6c" w:space="1" w:sz="6" w:val="single"/>
        </w:pBdr>
        <w:spacing w:after="100" w:before="100" w:lineRule="auto"/>
        <w:rPr/>
      </w:pPr>
      <w:r w:rsidDel="00000000" w:rsidR="00000000" w:rsidRPr="00000000">
        <w:rPr>
          <w:rtl w:val="0"/>
        </w:rPr>
      </w:r>
    </w:p>
    <w:p w:rsidR="00000000" w:rsidDel="00000000" w:rsidP="00000000" w:rsidRDefault="00000000" w:rsidRPr="00000000" w14:paraId="00000008">
      <w:pPr>
        <w:spacing w:after="80" w:before="0" w:lineRule="auto"/>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a5f7a" w:val="clear"/>
            <w:tcMar>
              <w:top w:w="130.0" w:type="dxa"/>
              <w:left w:w="220.0" w:type="dxa"/>
              <w:bottom w:w="130.0" w:type="dxa"/>
              <w:right w:w="220.0" w:type="dxa"/>
            </w:tcMar>
          </w:tcPr>
          <w:p w:rsidR="00000000" w:rsidDel="00000000" w:rsidP="00000000" w:rsidRDefault="00000000" w:rsidRPr="00000000" w14:paraId="00000009">
            <w:pPr>
              <w:rPr/>
            </w:pPr>
            <w:r w:rsidDel="00000000" w:rsidR="00000000" w:rsidRPr="00000000">
              <w:rPr>
                <w:rFonts w:ascii="Georgia" w:cs="Georgia" w:eastAsia="Georgia" w:hAnsi="Georgia"/>
                <w:b w:val="1"/>
                <w:bCs w:val="1"/>
                <w:color w:val="c7ad6c"/>
                <w:sz w:val="24"/>
                <w:szCs w:val="24"/>
                <w:rtl w:val="0"/>
              </w:rPr>
              <w:t xml:space="preserve">01  |  What Is Vision?</w:t>
            </w:r>
            <w:r w:rsidDel="00000000" w:rsidR="00000000" w:rsidRPr="00000000">
              <w:rPr>
                <w:rtl w:val="0"/>
              </w:rPr>
            </w:r>
          </w:p>
        </w:tc>
      </w:tr>
    </w:tbl>
    <w:p w:rsidR="00000000" w:rsidDel="00000000" w:rsidP="00000000" w:rsidRDefault="00000000" w:rsidRPr="00000000" w14:paraId="0000000A">
      <w:pPr>
        <w:spacing w:after="80" w:before="0" w:lineRule="auto"/>
        <w:rPr/>
      </w:pPr>
      <w:r w:rsidDel="00000000" w:rsidR="00000000" w:rsidRPr="00000000">
        <w:rPr>
          <w:rtl w:val="0"/>
        </w:rPr>
      </w:r>
    </w:p>
    <w:p w:rsidR="00000000" w:rsidDel="00000000" w:rsidP="00000000" w:rsidRDefault="00000000" w:rsidRPr="00000000" w14:paraId="0000000B">
      <w:pPr>
        <w:spacing w:after="80" w:before="40" w:lineRule="auto"/>
        <w:rPr/>
      </w:pPr>
      <w:r w:rsidDel="00000000" w:rsidR="00000000" w:rsidRPr="00000000">
        <w:rPr>
          <w:rFonts w:ascii="Calibri" w:cs="Calibri" w:eastAsia="Calibri" w:hAnsi="Calibri"/>
          <w:color w:val="0d3349"/>
          <w:sz w:val="20"/>
          <w:szCs w:val="20"/>
          <w:rtl w:val="0"/>
        </w:rPr>
        <w:t xml:space="preserve">Vision is the ability to see beyond present circumstances into the preferred future God has ordained. It is not mere ambition or goal-setting. It is Spirit-led sight. Heward-Mills teaches that vision gives leaders clarity, courage, and staying power when circumstances are hostile.</w:t>
      </w:r>
      <w:r w:rsidDel="00000000" w:rsidR="00000000" w:rsidRPr="00000000">
        <w:rPr>
          <w:rtl w:val="0"/>
        </w:rPr>
      </w:r>
    </w:p>
    <w:p w:rsidR="00000000" w:rsidDel="00000000" w:rsidP="00000000" w:rsidRDefault="00000000" w:rsidRPr="00000000" w14:paraId="0000000C">
      <w:pPr>
        <w:spacing w:after="60" w:before="0" w:lineRule="auto"/>
        <w:rPr/>
      </w:pPr>
      <w:r w:rsidDel="00000000" w:rsidR="00000000" w:rsidRPr="00000000">
        <w:rPr>
          <w:rtl w:val="0"/>
        </w:rPr>
      </w:r>
    </w:p>
    <w:tbl>
      <w:tblPr>
        <w:tblStyle w:val="Table3"/>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2e8b9a" w:val="clear"/>
            <w:tcMar>
              <w:top w:w="100.0" w:type="dxa"/>
              <w:left w:w="200.0" w:type="dxa"/>
              <w:bottom w:w="80.0" w:type="dxa"/>
              <w:right w:w="200.0" w:type="dxa"/>
            </w:tcMar>
          </w:tcPr>
          <w:p w:rsidR="00000000" w:rsidDel="00000000" w:rsidP="00000000" w:rsidRDefault="00000000" w:rsidRPr="00000000" w14:paraId="0000000D">
            <w:pPr>
              <w:rPr/>
            </w:pPr>
            <w:r w:rsidDel="00000000" w:rsidR="00000000" w:rsidRPr="00000000">
              <w:rPr>
                <w:rFonts w:ascii="Georgia" w:cs="Georgia" w:eastAsia="Georgia" w:hAnsi="Georgia"/>
                <w:b w:val="1"/>
                <w:bCs w:val="1"/>
                <w:i w:val="1"/>
                <w:iCs w:val="1"/>
                <w:color w:val="ffffff"/>
                <w:sz w:val="19"/>
                <w:szCs w:val="19"/>
                <w:rtl w:val="0"/>
              </w:rPr>
              <w:t xml:space="preserve">Proverbs 29:18 (KJV)</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eaf5f8" w:val="clear"/>
            <w:tcMar>
              <w:top w:w="100.0" w:type="dxa"/>
              <w:left w:w="200.0" w:type="dxa"/>
              <w:bottom w:w="80.0" w:type="dxa"/>
              <w:right w:w="200.0" w:type="dxa"/>
            </w:tcMar>
          </w:tcPr>
          <w:p w:rsidR="00000000" w:rsidDel="00000000" w:rsidP="00000000" w:rsidRDefault="00000000" w:rsidRPr="00000000" w14:paraId="0000000E">
            <w:pPr>
              <w:rPr/>
            </w:pPr>
            <w:r w:rsidDel="00000000" w:rsidR="00000000" w:rsidRPr="00000000">
              <w:rPr>
                <w:rFonts w:ascii="Georgia" w:cs="Georgia" w:eastAsia="Georgia" w:hAnsi="Georgia"/>
                <w:i w:val="1"/>
                <w:iCs w:val="1"/>
                <w:color w:val="0d3349"/>
                <w:sz w:val="19"/>
                <w:szCs w:val="19"/>
                <w:rtl w:val="0"/>
              </w:rPr>
              <w:t xml:space="preserve">"Where there is no vision, the people perish: but he that keepeth the law, happy is he."</w:t>
            </w:r>
            <w:r w:rsidDel="00000000" w:rsidR="00000000" w:rsidRPr="00000000">
              <w:rPr>
                <w:rtl w:val="0"/>
              </w:rPr>
            </w:r>
          </w:p>
        </w:tc>
      </w:tr>
      <w:tr>
        <w:trPr>
          <w:cantSplit w:val="0"/>
          <w:tblHeader w:val="0"/>
        </w:trPr>
        <w:tc>
          <w:tcPr>
            <w:tcBorders>
              <w:top w:color="000000" w:space="0" w:sz="0" w:val="nil"/>
              <w:left w:color="000000" w:space="0" w:sz="0" w:val="nil"/>
              <w:bottom w:color="c7ad6c" w:space="0" w:sz="4" w:val="single"/>
              <w:right w:color="000000" w:space="0" w:sz="0" w:val="nil"/>
            </w:tcBorders>
            <w:shd w:fill="ffffff" w:val="clear"/>
            <w:tcMar>
              <w:top w:w="100.0" w:type="dxa"/>
              <w:left w:w="200.0" w:type="dxa"/>
              <w:bottom w:w="120.0" w:type="dxa"/>
              <w:right w:w="200.0" w:type="dxa"/>
            </w:tcMar>
          </w:tcPr>
          <w:p w:rsidR="00000000" w:rsidDel="00000000" w:rsidP="00000000" w:rsidRDefault="00000000" w:rsidRPr="00000000" w14:paraId="0000000F">
            <w:pPr>
              <w:rPr/>
            </w:pPr>
            <w:r w:rsidDel="00000000" w:rsidR="00000000" w:rsidRPr="00000000">
              <w:rPr>
                <w:rFonts w:ascii="Calibri" w:cs="Calibri" w:eastAsia="Calibri" w:hAnsi="Calibri"/>
                <w:color w:val="555555"/>
                <w:sz w:val="19"/>
                <w:szCs w:val="19"/>
                <w:rtl w:val="0"/>
              </w:rPr>
              <w:t xml:space="preserve">This foundational verse establishes vision as a matter of life and death for any community. Without a clear, God-directed vision, people become directionless and vulnerable. Leaders who carry vision provide the anchor that holds a team, organisation, or congregation together. Notice also the pairing: vision and obedience to the Word belong together. Vision divorced from Scripture leads people astray.</w:t>
            </w:r>
            <w:r w:rsidDel="00000000" w:rsidR="00000000" w:rsidRPr="00000000">
              <w:rPr>
                <w:rtl w:val="0"/>
              </w:rPr>
            </w:r>
          </w:p>
        </w:tc>
      </w:tr>
    </w:tbl>
    <w:p w:rsidR="00000000" w:rsidDel="00000000" w:rsidP="00000000" w:rsidRDefault="00000000" w:rsidRPr="00000000" w14:paraId="00000010">
      <w:pPr>
        <w:spacing w:after="100" w:before="0" w:lineRule="auto"/>
        <w:rPr/>
      </w:pPr>
      <w:r w:rsidDel="00000000" w:rsidR="00000000" w:rsidRPr="00000000">
        <w:rPr>
          <w:rtl w:val="0"/>
        </w:rPr>
      </w:r>
    </w:p>
    <w:tbl>
      <w:tblPr>
        <w:tblStyle w:val="Table4"/>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2e8b9a" w:val="clear"/>
            <w:tcMar>
              <w:top w:w="100.0" w:type="dxa"/>
              <w:left w:w="200.0" w:type="dxa"/>
              <w:bottom w:w="80.0" w:type="dxa"/>
              <w:right w:w="200.0" w:type="dxa"/>
            </w:tcMar>
          </w:tcPr>
          <w:p w:rsidR="00000000" w:rsidDel="00000000" w:rsidP="00000000" w:rsidRDefault="00000000" w:rsidRPr="00000000" w14:paraId="00000011">
            <w:pPr>
              <w:rPr/>
            </w:pPr>
            <w:r w:rsidDel="00000000" w:rsidR="00000000" w:rsidRPr="00000000">
              <w:rPr>
                <w:rFonts w:ascii="Georgia" w:cs="Georgia" w:eastAsia="Georgia" w:hAnsi="Georgia"/>
                <w:b w:val="1"/>
                <w:bCs w:val="1"/>
                <w:i w:val="1"/>
                <w:iCs w:val="1"/>
                <w:color w:val="ffffff"/>
                <w:sz w:val="19"/>
                <w:szCs w:val="19"/>
                <w:rtl w:val="0"/>
              </w:rPr>
              <w:t xml:space="preserve">Habakkuk 2:2-3 (NIV)</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eaf5f8" w:val="clear"/>
            <w:tcMar>
              <w:top w:w="100.0" w:type="dxa"/>
              <w:left w:w="200.0" w:type="dxa"/>
              <w:bottom w:w="80.0" w:type="dxa"/>
              <w:right w:w="200.0" w:type="dxa"/>
            </w:tcMar>
          </w:tcPr>
          <w:p w:rsidR="00000000" w:rsidDel="00000000" w:rsidP="00000000" w:rsidRDefault="00000000" w:rsidRPr="00000000" w14:paraId="00000012">
            <w:pPr>
              <w:rPr/>
            </w:pPr>
            <w:r w:rsidDel="00000000" w:rsidR="00000000" w:rsidRPr="00000000">
              <w:rPr>
                <w:rFonts w:ascii="Georgia" w:cs="Georgia" w:eastAsia="Georgia" w:hAnsi="Georgia"/>
                <w:i w:val="1"/>
                <w:iCs w:val="1"/>
                <w:color w:val="0d3349"/>
                <w:sz w:val="19"/>
                <w:szCs w:val="19"/>
                <w:rtl w:val="0"/>
              </w:rPr>
              <w:t xml:space="preserve">"Write down the revelation and make it plain on tablets so that a herald may run with it. For the revelation awaits an appointed time; it speaks of the end and will not prove false. Though it linger, wait for it; it will certainly come and will not delay."</w:t>
            </w:r>
            <w:r w:rsidDel="00000000" w:rsidR="00000000" w:rsidRPr="00000000">
              <w:rPr>
                <w:rtl w:val="0"/>
              </w:rPr>
            </w:r>
          </w:p>
        </w:tc>
      </w:tr>
      <w:tr>
        <w:trPr>
          <w:cantSplit w:val="0"/>
          <w:tblHeader w:val="0"/>
        </w:trPr>
        <w:tc>
          <w:tcPr>
            <w:tcBorders>
              <w:top w:color="000000" w:space="0" w:sz="0" w:val="nil"/>
              <w:left w:color="000000" w:space="0" w:sz="0" w:val="nil"/>
              <w:bottom w:color="c7ad6c" w:space="0" w:sz="4" w:val="single"/>
              <w:right w:color="000000" w:space="0" w:sz="0" w:val="nil"/>
            </w:tcBorders>
            <w:shd w:fill="ffffff" w:val="clear"/>
            <w:tcMar>
              <w:top w:w="100.0" w:type="dxa"/>
              <w:left w:w="200.0" w:type="dxa"/>
              <w:bottom w:w="120.0" w:type="dxa"/>
              <w:right w:w="200.0" w:type="dxa"/>
            </w:tcMar>
          </w:tcPr>
          <w:p w:rsidR="00000000" w:rsidDel="00000000" w:rsidP="00000000" w:rsidRDefault="00000000" w:rsidRPr="00000000" w14:paraId="00000013">
            <w:pPr>
              <w:rPr/>
            </w:pPr>
            <w:r w:rsidDel="00000000" w:rsidR="00000000" w:rsidRPr="00000000">
              <w:rPr>
                <w:rFonts w:ascii="Calibri" w:cs="Calibri" w:eastAsia="Calibri" w:hAnsi="Calibri"/>
                <w:color w:val="555555"/>
                <w:sz w:val="19"/>
                <w:szCs w:val="19"/>
                <w:rtl w:val="0"/>
              </w:rPr>
              <w:t xml:space="preserve">God instructs Habakkuk to write the vision down. This reveals three leadership principles: (1) Vision must be documented. Clarity on paper creates clarity in action. (2) Vision has a timeline set by God, not by our impatience. Leaders must learn to hold vision with faith through seasons of apparent delay. (3) Vision is certain. When it is truly from God it will be fulfilled. Leaders can therefore communicate vision with confidence, not apology.</w:t>
            </w:r>
            <w:r w:rsidDel="00000000" w:rsidR="00000000" w:rsidRPr="00000000">
              <w:rPr>
                <w:rtl w:val="0"/>
              </w:rPr>
            </w:r>
          </w:p>
        </w:tc>
      </w:tr>
    </w:tbl>
    <w:p w:rsidR="00000000" w:rsidDel="00000000" w:rsidP="00000000" w:rsidRDefault="00000000" w:rsidRPr="00000000" w14:paraId="00000014">
      <w:pPr>
        <w:spacing w:after="120" w:before="0" w:lineRule="auto"/>
        <w:rPr/>
      </w:pPr>
      <w:r w:rsidDel="00000000" w:rsidR="00000000" w:rsidRPr="00000000">
        <w:rPr>
          <w:rtl w:val="0"/>
        </w:rPr>
      </w:r>
    </w:p>
    <w:tbl>
      <w:tblPr>
        <w:tblStyle w:val="Table5"/>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a5f7a" w:val="clear"/>
            <w:tcMar>
              <w:top w:w="130.0" w:type="dxa"/>
              <w:left w:w="220.0" w:type="dxa"/>
              <w:bottom w:w="130.0" w:type="dxa"/>
              <w:right w:w="220.0" w:type="dxa"/>
            </w:tcMar>
          </w:tcPr>
          <w:p w:rsidR="00000000" w:rsidDel="00000000" w:rsidP="00000000" w:rsidRDefault="00000000" w:rsidRPr="00000000" w14:paraId="00000015">
            <w:pPr>
              <w:rPr/>
            </w:pPr>
            <w:r w:rsidDel="00000000" w:rsidR="00000000" w:rsidRPr="00000000">
              <w:rPr>
                <w:rFonts w:ascii="Georgia" w:cs="Georgia" w:eastAsia="Georgia" w:hAnsi="Georgia"/>
                <w:b w:val="1"/>
                <w:bCs w:val="1"/>
                <w:color w:val="c7ad6c"/>
                <w:sz w:val="24"/>
                <w:szCs w:val="24"/>
                <w:rtl w:val="0"/>
              </w:rPr>
              <w:t xml:space="preserve">02  |  The Source of True Vision</w:t>
            </w:r>
            <w:r w:rsidDel="00000000" w:rsidR="00000000" w:rsidRPr="00000000">
              <w:rPr>
                <w:rtl w:val="0"/>
              </w:rPr>
            </w:r>
          </w:p>
        </w:tc>
      </w:tr>
    </w:tbl>
    <w:p w:rsidR="00000000" w:rsidDel="00000000" w:rsidP="00000000" w:rsidRDefault="00000000" w:rsidRPr="00000000" w14:paraId="00000016">
      <w:pPr>
        <w:spacing w:after="80" w:before="0" w:lineRule="auto"/>
        <w:rPr/>
      </w:pPr>
      <w:r w:rsidDel="00000000" w:rsidR="00000000" w:rsidRPr="00000000">
        <w:rPr>
          <w:rtl w:val="0"/>
        </w:rPr>
      </w:r>
    </w:p>
    <w:p w:rsidR="00000000" w:rsidDel="00000000" w:rsidP="00000000" w:rsidRDefault="00000000" w:rsidRPr="00000000" w14:paraId="00000017">
      <w:pPr>
        <w:spacing w:after="80" w:before="40" w:lineRule="auto"/>
        <w:rPr/>
      </w:pPr>
      <w:r w:rsidDel="00000000" w:rsidR="00000000" w:rsidRPr="00000000">
        <w:rPr>
          <w:rFonts w:ascii="Calibri" w:cs="Calibri" w:eastAsia="Calibri" w:hAnsi="Calibri"/>
          <w:color w:val="0d3349"/>
          <w:sz w:val="20"/>
          <w:szCs w:val="20"/>
          <w:rtl w:val="0"/>
        </w:rPr>
        <w:t xml:space="preserve">Heward-Mills is clear: authentic leadership vision is not generated by human creativity or strategic planning alone. It is received from God. This distinguishes a Kingdom vision from a corporate vision. It carries divine weight, attracts divine resource, and demands divine obedience.</w:t>
      </w:r>
      <w:r w:rsidDel="00000000" w:rsidR="00000000" w:rsidRPr="00000000">
        <w:rPr>
          <w:rtl w:val="0"/>
        </w:rPr>
      </w:r>
    </w:p>
    <w:p w:rsidR="00000000" w:rsidDel="00000000" w:rsidP="00000000" w:rsidRDefault="00000000" w:rsidRPr="00000000" w14:paraId="00000018">
      <w:pPr>
        <w:spacing w:after="60" w:before="0" w:lineRule="auto"/>
        <w:rPr/>
      </w:pPr>
      <w:r w:rsidDel="00000000" w:rsidR="00000000" w:rsidRPr="00000000">
        <w:rPr>
          <w:rtl w:val="0"/>
        </w:rPr>
      </w:r>
    </w:p>
    <w:tbl>
      <w:tblPr>
        <w:tblStyle w:val="Table6"/>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2e8b9a" w:val="clear"/>
            <w:tcMar>
              <w:top w:w="100.0" w:type="dxa"/>
              <w:left w:w="200.0" w:type="dxa"/>
              <w:bottom w:w="80.0" w:type="dxa"/>
              <w:right w:w="200.0" w:type="dxa"/>
            </w:tcMar>
          </w:tcPr>
          <w:p w:rsidR="00000000" w:rsidDel="00000000" w:rsidP="00000000" w:rsidRDefault="00000000" w:rsidRPr="00000000" w14:paraId="00000019">
            <w:pPr>
              <w:rPr/>
            </w:pPr>
            <w:r w:rsidDel="00000000" w:rsidR="00000000" w:rsidRPr="00000000">
              <w:rPr>
                <w:rFonts w:ascii="Georgia" w:cs="Georgia" w:eastAsia="Georgia" w:hAnsi="Georgia"/>
                <w:b w:val="1"/>
                <w:bCs w:val="1"/>
                <w:i w:val="1"/>
                <w:iCs w:val="1"/>
                <w:color w:val="ffffff"/>
                <w:sz w:val="19"/>
                <w:szCs w:val="19"/>
                <w:rtl w:val="0"/>
              </w:rPr>
              <w:t xml:space="preserve">Jeremiah 29:11 (NIV)</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eaf5f8" w:val="clear"/>
            <w:tcMar>
              <w:top w:w="100.0" w:type="dxa"/>
              <w:left w:w="200.0" w:type="dxa"/>
              <w:bottom w:w="80.0" w:type="dxa"/>
              <w:right w:w="200.0" w:type="dxa"/>
            </w:tcMar>
          </w:tcPr>
          <w:p w:rsidR="00000000" w:rsidDel="00000000" w:rsidP="00000000" w:rsidRDefault="00000000" w:rsidRPr="00000000" w14:paraId="0000001A">
            <w:pPr>
              <w:rPr/>
            </w:pPr>
            <w:r w:rsidDel="00000000" w:rsidR="00000000" w:rsidRPr="00000000">
              <w:rPr>
                <w:rFonts w:ascii="Georgia" w:cs="Georgia" w:eastAsia="Georgia" w:hAnsi="Georgia"/>
                <w:i w:val="1"/>
                <w:iCs w:val="1"/>
                <w:color w:val="0d3349"/>
                <w:sz w:val="19"/>
                <w:szCs w:val="19"/>
                <w:rtl w:val="0"/>
              </w:rPr>
              <w:t xml:space="preserve">"For I know the plans I have for you," declares the Lord, "plans to prosper you and not to harm you, plans to give you hope and a future."</w:t>
            </w:r>
            <w:r w:rsidDel="00000000" w:rsidR="00000000" w:rsidRPr="00000000">
              <w:rPr>
                <w:rtl w:val="0"/>
              </w:rPr>
            </w:r>
          </w:p>
        </w:tc>
      </w:tr>
      <w:tr>
        <w:trPr>
          <w:cantSplit w:val="0"/>
          <w:tblHeader w:val="0"/>
        </w:trPr>
        <w:tc>
          <w:tcPr>
            <w:tcBorders>
              <w:top w:color="000000" w:space="0" w:sz="0" w:val="nil"/>
              <w:left w:color="000000" w:space="0" w:sz="0" w:val="nil"/>
              <w:bottom w:color="c7ad6c" w:space="0" w:sz="4" w:val="single"/>
              <w:right w:color="000000" w:space="0" w:sz="0" w:val="nil"/>
            </w:tcBorders>
            <w:shd w:fill="ffffff" w:val="clear"/>
            <w:tcMar>
              <w:top w:w="100.0" w:type="dxa"/>
              <w:left w:w="200.0" w:type="dxa"/>
              <w:bottom w:w="120.0" w:type="dxa"/>
              <w:right w:w="200.0" w:type="dxa"/>
            </w:tcMar>
          </w:tcPr>
          <w:p w:rsidR="00000000" w:rsidDel="00000000" w:rsidP="00000000" w:rsidRDefault="00000000" w:rsidRPr="00000000" w14:paraId="0000001B">
            <w:pPr>
              <w:rPr/>
            </w:pPr>
            <w:r w:rsidDel="00000000" w:rsidR="00000000" w:rsidRPr="00000000">
              <w:rPr>
                <w:rFonts w:ascii="Calibri" w:cs="Calibri" w:eastAsia="Calibri" w:hAnsi="Calibri"/>
                <w:color w:val="555555"/>
                <w:sz w:val="19"/>
                <w:szCs w:val="19"/>
                <w:rtl w:val="0"/>
              </w:rPr>
              <w:t xml:space="preserve">God holds the master vision over every life and organisation. This verse reminds leaders that they are stewards of a vision that pre-exists their own ambition. Leadership is not about imposing your ideas on others; it is about discerning what God has already purposed and aligning your people with it. When vision is anchored here, it produces hope rather than pressure.</w:t>
            </w:r>
            <w:r w:rsidDel="00000000" w:rsidR="00000000" w:rsidRPr="00000000">
              <w:rPr>
                <w:rtl w:val="0"/>
              </w:rPr>
            </w:r>
          </w:p>
        </w:tc>
      </w:tr>
    </w:tbl>
    <w:p w:rsidR="00000000" w:rsidDel="00000000" w:rsidP="00000000" w:rsidRDefault="00000000" w:rsidRPr="00000000" w14:paraId="0000001C">
      <w:pPr>
        <w:spacing w:after="100" w:before="0" w:lineRule="auto"/>
        <w:rPr/>
      </w:pPr>
      <w:r w:rsidDel="00000000" w:rsidR="00000000" w:rsidRPr="00000000">
        <w:rPr>
          <w:rtl w:val="0"/>
        </w:rPr>
      </w:r>
    </w:p>
    <w:tbl>
      <w:tblPr>
        <w:tblStyle w:val="Table7"/>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2e8b9a" w:val="clear"/>
            <w:tcMar>
              <w:top w:w="100.0" w:type="dxa"/>
              <w:left w:w="200.0" w:type="dxa"/>
              <w:bottom w:w="80.0" w:type="dxa"/>
              <w:right w:w="200.0" w:type="dxa"/>
            </w:tcMar>
          </w:tcPr>
          <w:p w:rsidR="00000000" w:rsidDel="00000000" w:rsidP="00000000" w:rsidRDefault="00000000" w:rsidRPr="00000000" w14:paraId="0000001D">
            <w:pPr>
              <w:rPr/>
            </w:pPr>
            <w:r w:rsidDel="00000000" w:rsidR="00000000" w:rsidRPr="00000000">
              <w:rPr>
                <w:rFonts w:ascii="Georgia" w:cs="Georgia" w:eastAsia="Georgia" w:hAnsi="Georgia"/>
                <w:b w:val="1"/>
                <w:bCs w:val="1"/>
                <w:i w:val="1"/>
                <w:iCs w:val="1"/>
                <w:color w:val="ffffff"/>
                <w:sz w:val="19"/>
                <w:szCs w:val="19"/>
                <w:rtl w:val="0"/>
              </w:rPr>
              <w:t xml:space="preserve">Isaiah 46:10 (ESV)</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eaf5f8" w:val="clear"/>
            <w:tcMar>
              <w:top w:w="100.0" w:type="dxa"/>
              <w:left w:w="200.0" w:type="dxa"/>
              <w:bottom w:w="80.0" w:type="dxa"/>
              <w:right w:w="200.0" w:type="dxa"/>
            </w:tcMar>
          </w:tcPr>
          <w:p w:rsidR="00000000" w:rsidDel="00000000" w:rsidP="00000000" w:rsidRDefault="00000000" w:rsidRPr="00000000" w14:paraId="0000001E">
            <w:pPr>
              <w:rPr/>
            </w:pPr>
            <w:r w:rsidDel="00000000" w:rsidR="00000000" w:rsidRPr="00000000">
              <w:rPr>
                <w:rFonts w:ascii="Georgia" w:cs="Georgia" w:eastAsia="Georgia" w:hAnsi="Georgia"/>
                <w:i w:val="1"/>
                <w:iCs w:val="1"/>
                <w:color w:val="0d3349"/>
                <w:sz w:val="19"/>
                <w:szCs w:val="19"/>
                <w:rtl w:val="0"/>
              </w:rPr>
              <w:t xml:space="preserve">"declaring the end from the beginning and from ancient times things not yet done, saying, 'My counsel shall stand, and I will accomplish all my purpose.'"</w:t>
            </w:r>
            <w:r w:rsidDel="00000000" w:rsidR="00000000" w:rsidRPr="00000000">
              <w:rPr>
                <w:rtl w:val="0"/>
              </w:rPr>
            </w:r>
          </w:p>
        </w:tc>
      </w:tr>
      <w:tr>
        <w:trPr>
          <w:cantSplit w:val="0"/>
          <w:tblHeader w:val="0"/>
        </w:trPr>
        <w:tc>
          <w:tcPr>
            <w:tcBorders>
              <w:top w:color="000000" w:space="0" w:sz="0" w:val="nil"/>
              <w:left w:color="000000" w:space="0" w:sz="0" w:val="nil"/>
              <w:bottom w:color="c7ad6c" w:space="0" w:sz="4" w:val="single"/>
              <w:right w:color="000000" w:space="0" w:sz="0" w:val="nil"/>
            </w:tcBorders>
            <w:shd w:fill="ffffff" w:val="clear"/>
            <w:tcMar>
              <w:top w:w="100.0" w:type="dxa"/>
              <w:left w:w="200.0" w:type="dxa"/>
              <w:bottom w:w="120.0" w:type="dxa"/>
              <w:right w:w="200.0" w:type="dxa"/>
            </w:tcMar>
          </w:tcPr>
          <w:p w:rsidR="00000000" w:rsidDel="00000000" w:rsidP="00000000" w:rsidRDefault="00000000" w:rsidRPr="00000000" w14:paraId="0000001F">
            <w:pPr>
              <w:rPr/>
            </w:pPr>
            <w:r w:rsidDel="00000000" w:rsidR="00000000" w:rsidRPr="00000000">
              <w:rPr>
                <w:rFonts w:ascii="Calibri" w:cs="Calibri" w:eastAsia="Calibri" w:hAnsi="Calibri"/>
                <w:color w:val="555555"/>
                <w:sz w:val="19"/>
                <w:szCs w:val="19"/>
                <w:rtl w:val="0"/>
              </w:rPr>
              <w:t xml:space="preserve">God alone sees the complete picture. Leaders who walk in humility before God receive the portion of that picture they need for their season. This liberates leaders from the anxiety of having to figure everything out. Vision-led leadership is partnership with an omniscient God. It also grounds the leader when others question the vision: it did not originate with you, and it does not depend on you alone to be fulfilled.</w:t>
            </w:r>
            <w:r w:rsidDel="00000000" w:rsidR="00000000" w:rsidRPr="00000000">
              <w:rPr>
                <w:rtl w:val="0"/>
              </w:rPr>
            </w:r>
          </w:p>
        </w:tc>
      </w:tr>
    </w:tbl>
    <w:p w:rsidR="00000000" w:rsidDel="00000000" w:rsidP="00000000" w:rsidRDefault="00000000" w:rsidRPr="00000000" w14:paraId="00000020">
      <w:pPr>
        <w:spacing w:after="120" w:before="0" w:lineRule="auto"/>
        <w:rPr/>
      </w:pPr>
      <w:r w:rsidDel="00000000" w:rsidR="00000000" w:rsidRPr="00000000">
        <w:rPr>
          <w:rtl w:val="0"/>
        </w:rPr>
      </w:r>
    </w:p>
    <w:tbl>
      <w:tblPr>
        <w:tblStyle w:val="Table8"/>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a5f7a" w:val="clear"/>
            <w:tcMar>
              <w:top w:w="130.0" w:type="dxa"/>
              <w:left w:w="220.0" w:type="dxa"/>
              <w:bottom w:w="130.0" w:type="dxa"/>
              <w:right w:w="220.0" w:type="dxa"/>
            </w:tcMar>
          </w:tcPr>
          <w:p w:rsidR="00000000" w:rsidDel="00000000" w:rsidP="00000000" w:rsidRDefault="00000000" w:rsidRPr="00000000" w14:paraId="00000021">
            <w:pPr>
              <w:rPr/>
            </w:pPr>
            <w:r w:rsidDel="00000000" w:rsidR="00000000" w:rsidRPr="00000000">
              <w:rPr>
                <w:rFonts w:ascii="Georgia" w:cs="Georgia" w:eastAsia="Georgia" w:hAnsi="Georgia"/>
                <w:b w:val="1"/>
                <w:bCs w:val="1"/>
                <w:color w:val="c7ad6c"/>
                <w:sz w:val="24"/>
                <w:szCs w:val="24"/>
                <w:rtl w:val="0"/>
              </w:rPr>
              <w:t xml:space="preserve">03  |  Creating and Clarifying Your Vision</w:t>
            </w:r>
            <w:r w:rsidDel="00000000" w:rsidR="00000000" w:rsidRPr="00000000">
              <w:rPr>
                <w:rtl w:val="0"/>
              </w:rPr>
            </w:r>
          </w:p>
        </w:tc>
      </w:tr>
    </w:tbl>
    <w:p w:rsidR="00000000" w:rsidDel="00000000" w:rsidP="00000000" w:rsidRDefault="00000000" w:rsidRPr="00000000" w14:paraId="00000022">
      <w:pPr>
        <w:spacing w:after="80" w:before="0" w:lineRule="auto"/>
        <w:rPr/>
      </w:pPr>
      <w:r w:rsidDel="00000000" w:rsidR="00000000" w:rsidRPr="00000000">
        <w:rPr>
          <w:rtl w:val="0"/>
        </w:rPr>
      </w:r>
    </w:p>
    <w:p w:rsidR="00000000" w:rsidDel="00000000" w:rsidP="00000000" w:rsidRDefault="00000000" w:rsidRPr="00000000" w14:paraId="00000023">
      <w:pPr>
        <w:spacing w:after="80" w:before="40" w:lineRule="auto"/>
        <w:rPr/>
      </w:pPr>
      <w:r w:rsidDel="00000000" w:rsidR="00000000" w:rsidRPr="00000000">
        <w:rPr>
          <w:rFonts w:ascii="Calibri" w:cs="Calibri" w:eastAsia="Calibri" w:hAnsi="Calibri"/>
          <w:color w:val="0d3349"/>
          <w:sz w:val="20"/>
          <w:szCs w:val="20"/>
          <w:rtl w:val="0"/>
        </w:rPr>
        <w:t xml:space="preserve">A vision that cannot be stated clearly cannot be followed effectively. Heward-Mills emphasises that leaders must wrestle with their vision until it is sharp enough to be communicated, owned, and acted upon. The process of clarification is itself an act of leadership.</w:t>
      </w:r>
      <w:r w:rsidDel="00000000" w:rsidR="00000000" w:rsidRPr="00000000">
        <w:rPr>
          <w:rtl w:val="0"/>
        </w:rPr>
      </w:r>
    </w:p>
    <w:p w:rsidR="00000000" w:rsidDel="00000000" w:rsidP="00000000" w:rsidRDefault="00000000" w:rsidRPr="00000000" w14:paraId="00000024">
      <w:pPr>
        <w:spacing w:after="80" w:before="0" w:lineRule="auto"/>
        <w:rPr/>
      </w:pPr>
      <w:r w:rsidDel="00000000" w:rsidR="00000000" w:rsidRPr="00000000">
        <w:rPr>
          <w:rtl w:val="0"/>
        </w:rPr>
      </w:r>
    </w:p>
    <w:p w:rsidR="00000000" w:rsidDel="00000000" w:rsidP="00000000" w:rsidRDefault="00000000" w:rsidRPr="00000000" w14:paraId="00000025">
      <w:pPr>
        <w:spacing w:after="80" w:before="120" w:lineRule="auto"/>
        <w:rPr/>
      </w:pPr>
      <w:r w:rsidDel="00000000" w:rsidR="00000000" w:rsidRPr="00000000">
        <w:rPr>
          <w:rFonts w:ascii="Georgia" w:cs="Georgia" w:eastAsia="Georgia" w:hAnsi="Georgia"/>
          <w:b w:val="1"/>
          <w:bCs w:val="1"/>
          <w:color w:val="1a5f7a"/>
          <w:sz w:val="24"/>
          <w:szCs w:val="24"/>
          <w:rtl w:val="0"/>
        </w:rPr>
        <w:t xml:space="preserve">Key Principles for Vision Creation</w:t>
      </w:r>
      <w:r w:rsidDel="00000000" w:rsidR="00000000" w:rsidRPr="00000000">
        <w:rPr>
          <w:rtl w:val="0"/>
        </w:rPr>
      </w:r>
    </w:p>
    <w:p w:rsidR="00000000" w:rsidDel="00000000" w:rsidP="00000000" w:rsidRDefault="00000000" w:rsidRPr="00000000" w14:paraId="00000026">
      <w:pPr>
        <w:spacing w:after="40" w:before="0" w:lineRule="auto"/>
        <w:rPr/>
      </w:pPr>
      <w:r w:rsidDel="00000000" w:rsidR="00000000" w:rsidRPr="00000000">
        <w:rPr>
          <w:rtl w:val="0"/>
        </w:rPr>
      </w:r>
    </w:p>
    <w:tbl>
      <w:tblPr>
        <w:tblStyle w:val="Table9"/>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1900"/>
        <w:gridCol w:w="7460"/>
        <w:tblGridChange w:id="0">
          <w:tblGrid>
            <w:gridCol w:w="1900"/>
            <w:gridCol w:w="74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a5f7a" w:val="clear"/>
            <w:tcMar>
              <w:top w:w="90.0" w:type="dxa"/>
              <w:left w:w="140.0" w:type="dxa"/>
              <w:bottom w:w="90.0" w:type="dxa"/>
              <w:right w:w="140.0" w:type="dxa"/>
            </w:tcMar>
            <w:vAlign w:val="center"/>
          </w:tcPr>
          <w:p w:rsidR="00000000" w:rsidDel="00000000" w:rsidP="00000000" w:rsidRDefault="00000000" w:rsidRPr="00000000" w14:paraId="00000027">
            <w:pPr>
              <w:jc w:val="center"/>
              <w:rPr/>
            </w:pPr>
            <w:r w:rsidDel="00000000" w:rsidR="00000000" w:rsidRPr="00000000">
              <w:rPr>
                <w:rFonts w:ascii="Georgia" w:cs="Georgia" w:eastAsia="Georgia" w:hAnsi="Georgia"/>
                <w:b w:val="1"/>
                <w:bCs w:val="1"/>
                <w:color w:val="ffffff"/>
                <w:sz w:val="19"/>
                <w:szCs w:val="19"/>
                <w:rtl w:val="0"/>
              </w:rPr>
              <w:t xml:space="preserve">Core Values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0f8fa" w:val="clear"/>
            <w:tcMar>
              <w:top w:w="90.0" w:type="dxa"/>
              <w:left w:w="180.0" w:type="dxa"/>
              <w:bottom w:w="90.0" w:type="dxa"/>
              <w:right w:w="140.0" w:type="dxa"/>
            </w:tcMar>
          </w:tcPr>
          <w:p w:rsidR="00000000" w:rsidDel="00000000" w:rsidP="00000000" w:rsidRDefault="00000000" w:rsidRPr="00000000" w14:paraId="00000028">
            <w:pPr>
              <w:rPr/>
            </w:pPr>
            <w:r w:rsidDel="00000000" w:rsidR="00000000" w:rsidRPr="00000000">
              <w:rPr>
                <w:rFonts w:ascii="Calibri" w:cs="Calibri" w:eastAsia="Calibri" w:hAnsi="Calibri"/>
                <w:color w:val="0d3349"/>
                <w:sz w:val="19"/>
                <w:szCs w:val="19"/>
                <w:rtl w:val="0"/>
              </w:rPr>
              <w:t xml:space="preserve">Root your vision in the values God has deposited in you. Vision and character must align. A vision that exceeds your integrity will not stand.</w:t>
            </w:r>
            <w:r w:rsidDel="00000000" w:rsidR="00000000" w:rsidRPr="00000000">
              <w:rPr>
                <w:rtl w:val="0"/>
              </w:rPr>
            </w:r>
          </w:p>
        </w:tc>
      </w:tr>
    </w:tbl>
    <w:p w:rsidR="00000000" w:rsidDel="00000000" w:rsidP="00000000" w:rsidRDefault="00000000" w:rsidRPr="00000000" w14:paraId="00000029">
      <w:pPr>
        <w:spacing w:after="60" w:before="0" w:lineRule="auto"/>
        <w:rPr/>
      </w:pPr>
      <w:r w:rsidDel="00000000" w:rsidR="00000000" w:rsidRPr="00000000">
        <w:rPr>
          <w:rtl w:val="0"/>
        </w:rPr>
      </w:r>
    </w:p>
    <w:tbl>
      <w:tblPr>
        <w:tblStyle w:val="Table10"/>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1900"/>
        <w:gridCol w:w="7460"/>
        <w:tblGridChange w:id="0">
          <w:tblGrid>
            <w:gridCol w:w="1900"/>
            <w:gridCol w:w="74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a5f7a" w:val="clear"/>
            <w:tcMar>
              <w:top w:w="90.0" w:type="dxa"/>
              <w:left w:w="140.0" w:type="dxa"/>
              <w:bottom w:w="90.0" w:type="dxa"/>
              <w:right w:w="140.0" w:type="dxa"/>
            </w:tcMar>
            <w:vAlign w:val="center"/>
          </w:tcPr>
          <w:p w:rsidR="00000000" w:rsidDel="00000000" w:rsidP="00000000" w:rsidRDefault="00000000" w:rsidRPr="00000000" w14:paraId="0000002A">
            <w:pPr>
              <w:jc w:val="center"/>
              <w:rPr/>
            </w:pPr>
            <w:r w:rsidDel="00000000" w:rsidR="00000000" w:rsidRPr="00000000">
              <w:rPr>
                <w:rFonts w:ascii="Georgia" w:cs="Georgia" w:eastAsia="Georgia" w:hAnsi="Georgia"/>
                <w:b w:val="1"/>
                <w:bCs w:val="1"/>
                <w:color w:val="ffffff"/>
                <w:sz w:val="19"/>
                <w:szCs w:val="19"/>
                <w:rtl w:val="0"/>
              </w:rPr>
              <w:t xml:space="preserve">Specific Goals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0f8fa" w:val="clear"/>
            <w:tcMar>
              <w:top w:w="90.0" w:type="dxa"/>
              <w:left w:w="180.0" w:type="dxa"/>
              <w:bottom w:w="90.0" w:type="dxa"/>
              <w:right w:w="140.0" w:type="dxa"/>
            </w:tcMar>
          </w:tcPr>
          <w:p w:rsidR="00000000" w:rsidDel="00000000" w:rsidP="00000000" w:rsidRDefault="00000000" w:rsidRPr="00000000" w14:paraId="0000002B">
            <w:pPr>
              <w:rPr/>
            </w:pPr>
            <w:r w:rsidDel="00000000" w:rsidR="00000000" w:rsidRPr="00000000">
              <w:rPr>
                <w:rFonts w:ascii="Calibri" w:cs="Calibri" w:eastAsia="Calibri" w:hAnsi="Calibri"/>
                <w:color w:val="0d3349"/>
                <w:sz w:val="19"/>
                <w:szCs w:val="19"/>
                <w:rtl w:val="0"/>
              </w:rPr>
              <w:t xml:space="preserve">Translate the God-given picture into measurable milestones. Faith and planning are not opposites. Scripture is full of leaders who built, counted, prepared, and measured (Nehemiah 2:11-16).</w:t>
            </w:r>
            <w:r w:rsidDel="00000000" w:rsidR="00000000" w:rsidRPr="00000000">
              <w:rPr>
                <w:rtl w:val="0"/>
              </w:rPr>
            </w:r>
          </w:p>
        </w:tc>
      </w:tr>
    </w:tbl>
    <w:p w:rsidR="00000000" w:rsidDel="00000000" w:rsidP="00000000" w:rsidRDefault="00000000" w:rsidRPr="00000000" w14:paraId="0000002C">
      <w:pPr>
        <w:spacing w:after="60" w:before="0" w:lineRule="auto"/>
        <w:rPr/>
      </w:pPr>
      <w:r w:rsidDel="00000000" w:rsidR="00000000" w:rsidRPr="00000000">
        <w:rPr>
          <w:rtl w:val="0"/>
        </w:rPr>
      </w:r>
    </w:p>
    <w:tbl>
      <w:tblPr>
        <w:tblStyle w:val="Table11"/>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1900"/>
        <w:gridCol w:w="7460"/>
        <w:tblGridChange w:id="0">
          <w:tblGrid>
            <w:gridCol w:w="1900"/>
            <w:gridCol w:w="74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a5f7a" w:val="clear"/>
            <w:tcMar>
              <w:top w:w="90.0" w:type="dxa"/>
              <w:left w:w="140.0" w:type="dxa"/>
              <w:bottom w:w="90.0" w:type="dxa"/>
              <w:right w:w="140.0" w:type="dxa"/>
            </w:tcMar>
            <w:vAlign w:val="center"/>
          </w:tcPr>
          <w:p w:rsidR="00000000" w:rsidDel="00000000" w:rsidP="00000000" w:rsidRDefault="00000000" w:rsidRPr="00000000" w14:paraId="0000002D">
            <w:pPr>
              <w:jc w:val="center"/>
              <w:rPr/>
            </w:pPr>
            <w:r w:rsidDel="00000000" w:rsidR="00000000" w:rsidRPr="00000000">
              <w:rPr>
                <w:rFonts w:ascii="Georgia" w:cs="Georgia" w:eastAsia="Georgia" w:hAnsi="Georgia"/>
                <w:b w:val="1"/>
                <w:bCs w:val="1"/>
                <w:color w:val="ffffff"/>
                <w:sz w:val="19"/>
                <w:szCs w:val="19"/>
                <w:rtl w:val="0"/>
              </w:rPr>
              <w:t xml:space="preserve">Stakeholders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0f8fa" w:val="clear"/>
            <w:tcMar>
              <w:top w:w="90.0" w:type="dxa"/>
              <w:left w:w="180.0" w:type="dxa"/>
              <w:bottom w:w="90.0" w:type="dxa"/>
              <w:right w:w="140.0" w:type="dxa"/>
            </w:tcMar>
          </w:tcPr>
          <w:p w:rsidR="00000000" w:rsidDel="00000000" w:rsidP="00000000" w:rsidRDefault="00000000" w:rsidRPr="00000000" w14:paraId="0000002E">
            <w:pPr>
              <w:rPr/>
            </w:pPr>
            <w:r w:rsidDel="00000000" w:rsidR="00000000" w:rsidRPr="00000000">
              <w:rPr>
                <w:rFonts w:ascii="Calibri" w:cs="Calibri" w:eastAsia="Calibri" w:hAnsi="Calibri"/>
                <w:color w:val="0d3349"/>
                <w:sz w:val="19"/>
                <w:szCs w:val="19"/>
                <w:rtl w:val="0"/>
              </w:rPr>
              <w:t xml:space="preserve">God rarely gives vision to be carried alone. Identify those whom the vision will impact and involve them early. Their ownership transforms followers into co-labourers.</w:t>
            </w:r>
            <w:r w:rsidDel="00000000" w:rsidR="00000000" w:rsidRPr="00000000">
              <w:rPr>
                <w:rtl w:val="0"/>
              </w:rPr>
            </w:r>
          </w:p>
        </w:tc>
      </w:tr>
    </w:tbl>
    <w:p w:rsidR="00000000" w:rsidDel="00000000" w:rsidP="00000000" w:rsidRDefault="00000000" w:rsidRPr="00000000" w14:paraId="0000002F">
      <w:pPr>
        <w:spacing w:after="60" w:before="0" w:lineRule="auto"/>
        <w:rPr/>
      </w:pPr>
      <w:r w:rsidDel="00000000" w:rsidR="00000000" w:rsidRPr="00000000">
        <w:rPr>
          <w:rtl w:val="0"/>
        </w:rPr>
      </w:r>
    </w:p>
    <w:tbl>
      <w:tblPr>
        <w:tblStyle w:val="Table12"/>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1900"/>
        <w:gridCol w:w="7460"/>
        <w:tblGridChange w:id="0">
          <w:tblGrid>
            <w:gridCol w:w="1900"/>
            <w:gridCol w:w="74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a5f7a" w:val="clear"/>
            <w:tcMar>
              <w:top w:w="90.0" w:type="dxa"/>
              <w:left w:w="140.0" w:type="dxa"/>
              <w:bottom w:w="90.0" w:type="dxa"/>
              <w:right w:w="140.0" w:type="dxa"/>
            </w:tcMar>
            <w:vAlign w:val="center"/>
          </w:tcPr>
          <w:p w:rsidR="00000000" w:rsidDel="00000000" w:rsidP="00000000" w:rsidRDefault="00000000" w:rsidRPr="00000000" w14:paraId="00000030">
            <w:pPr>
              <w:jc w:val="center"/>
              <w:rPr/>
            </w:pPr>
            <w:r w:rsidDel="00000000" w:rsidR="00000000" w:rsidRPr="00000000">
              <w:rPr>
                <w:rFonts w:ascii="Georgia" w:cs="Georgia" w:eastAsia="Georgia" w:hAnsi="Georgia"/>
                <w:b w:val="1"/>
                <w:bCs w:val="1"/>
                <w:color w:val="ffffff"/>
                <w:sz w:val="19"/>
                <w:szCs w:val="19"/>
                <w:rtl w:val="0"/>
              </w:rPr>
              <w:t xml:space="preserve">Clear Statement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0f8fa" w:val="clear"/>
            <w:tcMar>
              <w:top w:w="90.0" w:type="dxa"/>
              <w:left w:w="180.0" w:type="dxa"/>
              <w:bottom w:w="90.0" w:type="dxa"/>
              <w:right w:w="140.0" w:type="dxa"/>
            </w:tcMar>
          </w:tcPr>
          <w:p w:rsidR="00000000" w:rsidDel="00000000" w:rsidP="00000000" w:rsidRDefault="00000000" w:rsidRPr="00000000" w14:paraId="00000031">
            <w:pPr>
              <w:rPr/>
            </w:pPr>
            <w:r w:rsidDel="00000000" w:rsidR="00000000" w:rsidRPr="00000000">
              <w:rPr>
                <w:rFonts w:ascii="Calibri" w:cs="Calibri" w:eastAsia="Calibri" w:hAnsi="Calibri"/>
                <w:color w:val="0d3349"/>
                <w:sz w:val="19"/>
                <w:szCs w:val="19"/>
                <w:rtl w:val="0"/>
              </w:rPr>
              <w:t xml:space="preserve">Craft a single compelling sentence that captures the vision. If it cannot be stated in one breath, it is not yet clear enough to lead with.</w:t>
            </w:r>
            <w:r w:rsidDel="00000000" w:rsidR="00000000" w:rsidRPr="00000000">
              <w:rPr>
                <w:rtl w:val="0"/>
              </w:rPr>
            </w:r>
          </w:p>
        </w:tc>
      </w:tr>
    </w:tbl>
    <w:p w:rsidR="00000000" w:rsidDel="00000000" w:rsidP="00000000" w:rsidRDefault="00000000" w:rsidRPr="00000000" w14:paraId="00000032">
      <w:pPr>
        <w:spacing w:after="100" w:before="0" w:lineRule="auto"/>
        <w:rPr/>
      </w:pPr>
      <w:r w:rsidDel="00000000" w:rsidR="00000000" w:rsidRPr="00000000">
        <w:rPr>
          <w:rtl w:val="0"/>
        </w:rPr>
      </w:r>
    </w:p>
    <w:tbl>
      <w:tblPr>
        <w:tblStyle w:val="Table13"/>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2e8b9a" w:val="clear"/>
            <w:tcMar>
              <w:top w:w="100.0" w:type="dxa"/>
              <w:left w:w="200.0" w:type="dxa"/>
              <w:bottom w:w="80.0" w:type="dxa"/>
              <w:right w:w="200.0" w:type="dxa"/>
            </w:tcMar>
          </w:tcPr>
          <w:p w:rsidR="00000000" w:rsidDel="00000000" w:rsidP="00000000" w:rsidRDefault="00000000" w:rsidRPr="00000000" w14:paraId="00000033">
            <w:pPr>
              <w:rPr/>
            </w:pPr>
            <w:r w:rsidDel="00000000" w:rsidR="00000000" w:rsidRPr="00000000">
              <w:rPr>
                <w:rFonts w:ascii="Georgia" w:cs="Georgia" w:eastAsia="Georgia" w:hAnsi="Georgia"/>
                <w:b w:val="1"/>
                <w:bCs w:val="1"/>
                <w:i w:val="1"/>
                <w:iCs w:val="1"/>
                <w:color w:val="ffffff"/>
                <w:sz w:val="19"/>
                <w:szCs w:val="19"/>
                <w:rtl w:val="0"/>
              </w:rPr>
              <w:t xml:space="preserve">Nehemiah 2:17-18 (NIV)</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eaf5f8" w:val="clear"/>
            <w:tcMar>
              <w:top w:w="100.0" w:type="dxa"/>
              <w:left w:w="200.0" w:type="dxa"/>
              <w:bottom w:w="80.0" w:type="dxa"/>
              <w:right w:w="200.0" w:type="dxa"/>
            </w:tcMar>
          </w:tcPr>
          <w:p w:rsidR="00000000" w:rsidDel="00000000" w:rsidP="00000000" w:rsidRDefault="00000000" w:rsidRPr="00000000" w14:paraId="00000034">
            <w:pPr>
              <w:rPr/>
            </w:pPr>
            <w:r w:rsidDel="00000000" w:rsidR="00000000" w:rsidRPr="00000000">
              <w:rPr>
                <w:rFonts w:ascii="Georgia" w:cs="Georgia" w:eastAsia="Georgia" w:hAnsi="Georgia"/>
                <w:i w:val="1"/>
                <w:iCs w:val="1"/>
                <w:color w:val="0d3349"/>
                <w:sz w:val="19"/>
                <w:szCs w:val="19"/>
                <w:rtl w:val="0"/>
              </w:rPr>
              <w:t xml:space="preserve">"Then I said to them, 'You see the trouble we are in: Jerusalem lies in ruins, and its gates have been burned with fire. Come, let us rebuild the wall of Jerusalem, and we will no longer be in disgrace.' I also told them about the gracious hand of my God on me... They replied, 'Let us start rebuilding.' So they began this good work."</w:t>
            </w:r>
            <w:r w:rsidDel="00000000" w:rsidR="00000000" w:rsidRPr="00000000">
              <w:rPr>
                <w:rtl w:val="0"/>
              </w:rPr>
            </w:r>
          </w:p>
        </w:tc>
      </w:tr>
      <w:tr>
        <w:trPr>
          <w:cantSplit w:val="0"/>
          <w:tblHeader w:val="0"/>
        </w:trPr>
        <w:tc>
          <w:tcPr>
            <w:tcBorders>
              <w:top w:color="000000" w:space="0" w:sz="0" w:val="nil"/>
              <w:left w:color="000000" w:space="0" w:sz="0" w:val="nil"/>
              <w:bottom w:color="c7ad6c" w:space="0" w:sz="4" w:val="single"/>
              <w:right w:color="000000" w:space="0" w:sz="0" w:val="nil"/>
            </w:tcBorders>
            <w:shd w:fill="ffffff" w:val="clear"/>
            <w:tcMar>
              <w:top w:w="100.0" w:type="dxa"/>
              <w:left w:w="200.0" w:type="dxa"/>
              <w:bottom w:w="120.0" w:type="dxa"/>
              <w:right w:w="200.0" w:type="dxa"/>
            </w:tcMar>
          </w:tcPr>
          <w:p w:rsidR="00000000" w:rsidDel="00000000" w:rsidP="00000000" w:rsidRDefault="00000000" w:rsidRPr="00000000" w14:paraId="00000035">
            <w:pPr>
              <w:rPr/>
            </w:pPr>
            <w:r w:rsidDel="00000000" w:rsidR="00000000" w:rsidRPr="00000000">
              <w:rPr>
                <w:rFonts w:ascii="Calibri" w:cs="Calibri" w:eastAsia="Calibri" w:hAnsi="Calibri"/>
                <w:color w:val="555555"/>
                <w:sz w:val="19"/>
                <w:szCs w:val="19"/>
                <w:rtl w:val="0"/>
              </w:rPr>
              <w:t xml:space="preserve">Nehemiah is one of scripture's finest examples of vision leadership. He assessed the reality honestly, stated the vision with clarity and conviction, connected it to God's blessing, and ignited collective action all in one address. He did not manipulate or coerce; he shared what he had seen and let the vision do its work. This is the power of a vision that is both God-given and clearly articulated.</w:t>
            </w:r>
            <w:r w:rsidDel="00000000" w:rsidR="00000000" w:rsidRPr="00000000">
              <w:rPr>
                <w:rtl w:val="0"/>
              </w:rPr>
            </w:r>
          </w:p>
        </w:tc>
      </w:tr>
    </w:tbl>
    <w:p w:rsidR="00000000" w:rsidDel="00000000" w:rsidP="00000000" w:rsidRDefault="00000000" w:rsidRPr="00000000" w14:paraId="00000036">
      <w:pPr>
        <w:spacing w:after="120" w:before="0" w:lineRule="auto"/>
        <w:rPr/>
      </w:pPr>
      <w:r w:rsidDel="00000000" w:rsidR="00000000" w:rsidRPr="00000000">
        <w:rPr>
          <w:rtl w:val="0"/>
        </w:rPr>
      </w:r>
    </w:p>
    <w:tbl>
      <w:tblPr>
        <w:tblStyle w:val="Table14"/>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a5f7a" w:val="clear"/>
            <w:tcMar>
              <w:top w:w="130.0" w:type="dxa"/>
              <w:left w:w="220.0" w:type="dxa"/>
              <w:bottom w:w="130.0" w:type="dxa"/>
              <w:right w:w="220.0" w:type="dxa"/>
            </w:tcMar>
          </w:tcPr>
          <w:p w:rsidR="00000000" w:rsidDel="00000000" w:rsidP="00000000" w:rsidRDefault="00000000" w:rsidRPr="00000000" w14:paraId="00000037">
            <w:pPr>
              <w:rPr/>
            </w:pPr>
            <w:r w:rsidDel="00000000" w:rsidR="00000000" w:rsidRPr="00000000">
              <w:rPr>
                <w:rFonts w:ascii="Georgia" w:cs="Georgia" w:eastAsia="Georgia" w:hAnsi="Georgia"/>
                <w:b w:val="1"/>
                <w:bCs w:val="1"/>
                <w:color w:val="c7ad6c"/>
                <w:sz w:val="24"/>
                <w:szCs w:val="24"/>
                <w:rtl w:val="0"/>
              </w:rPr>
              <w:t xml:space="preserve">04  |  Communicating the Vision</w:t>
            </w:r>
            <w:r w:rsidDel="00000000" w:rsidR="00000000" w:rsidRPr="00000000">
              <w:rPr>
                <w:rtl w:val="0"/>
              </w:rPr>
            </w:r>
          </w:p>
        </w:tc>
      </w:tr>
    </w:tbl>
    <w:p w:rsidR="00000000" w:rsidDel="00000000" w:rsidP="00000000" w:rsidRDefault="00000000" w:rsidRPr="00000000" w14:paraId="00000038">
      <w:pPr>
        <w:spacing w:after="80" w:before="0" w:lineRule="auto"/>
        <w:rPr/>
      </w:pPr>
      <w:r w:rsidDel="00000000" w:rsidR="00000000" w:rsidRPr="00000000">
        <w:rPr>
          <w:rtl w:val="0"/>
        </w:rPr>
      </w:r>
    </w:p>
    <w:p w:rsidR="00000000" w:rsidDel="00000000" w:rsidP="00000000" w:rsidRDefault="00000000" w:rsidRPr="00000000" w14:paraId="00000039">
      <w:pPr>
        <w:spacing w:after="80" w:before="40" w:lineRule="auto"/>
        <w:rPr/>
      </w:pPr>
      <w:r w:rsidDel="00000000" w:rsidR="00000000" w:rsidRPr="00000000">
        <w:rPr>
          <w:rFonts w:ascii="Calibri" w:cs="Calibri" w:eastAsia="Calibri" w:hAnsi="Calibri"/>
          <w:color w:val="0d3349"/>
          <w:sz w:val="20"/>
          <w:szCs w:val="20"/>
          <w:rtl w:val="0"/>
        </w:rPr>
        <w:t xml:space="preserve">Even the most God-ordained vision will stall if it is not communicated compellingly and consistently. Heward-Mills teaches that leaders must become skilled communicators of vision, using every channel, every encounter, and every crisis as an opportunity to return people to the why behind their work.</w:t>
      </w:r>
      <w:r w:rsidDel="00000000" w:rsidR="00000000" w:rsidRPr="00000000">
        <w:rPr>
          <w:rtl w:val="0"/>
        </w:rPr>
      </w:r>
    </w:p>
    <w:p w:rsidR="00000000" w:rsidDel="00000000" w:rsidP="00000000" w:rsidRDefault="00000000" w:rsidRPr="00000000" w14:paraId="0000003A">
      <w:pPr>
        <w:spacing w:after="60" w:before="0" w:lineRule="auto"/>
        <w:rPr/>
      </w:pPr>
      <w:r w:rsidDel="00000000" w:rsidR="00000000" w:rsidRPr="00000000">
        <w:rPr>
          <w:rtl w:val="0"/>
        </w:rPr>
      </w:r>
    </w:p>
    <w:tbl>
      <w:tblPr>
        <w:tblStyle w:val="Table15"/>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2e8b9a" w:val="clear"/>
            <w:tcMar>
              <w:top w:w="100.0" w:type="dxa"/>
              <w:left w:w="200.0" w:type="dxa"/>
              <w:bottom w:w="80.0" w:type="dxa"/>
              <w:right w:w="200.0" w:type="dxa"/>
            </w:tcMar>
          </w:tcPr>
          <w:p w:rsidR="00000000" w:rsidDel="00000000" w:rsidP="00000000" w:rsidRDefault="00000000" w:rsidRPr="00000000" w14:paraId="0000003B">
            <w:pPr>
              <w:rPr/>
            </w:pPr>
            <w:r w:rsidDel="00000000" w:rsidR="00000000" w:rsidRPr="00000000">
              <w:rPr>
                <w:rFonts w:ascii="Georgia" w:cs="Georgia" w:eastAsia="Georgia" w:hAnsi="Georgia"/>
                <w:b w:val="1"/>
                <w:bCs w:val="1"/>
                <w:i w:val="1"/>
                <w:iCs w:val="1"/>
                <w:color w:val="ffffff"/>
                <w:sz w:val="19"/>
                <w:szCs w:val="19"/>
                <w:rtl w:val="0"/>
              </w:rPr>
              <w:t xml:space="preserve">Numbers 13:30 (NIV)</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eaf5f8" w:val="clear"/>
            <w:tcMar>
              <w:top w:w="100.0" w:type="dxa"/>
              <w:left w:w="200.0" w:type="dxa"/>
              <w:bottom w:w="80.0" w:type="dxa"/>
              <w:right w:w="200.0" w:type="dxa"/>
            </w:tcMar>
          </w:tcPr>
          <w:p w:rsidR="00000000" w:rsidDel="00000000" w:rsidP="00000000" w:rsidRDefault="00000000" w:rsidRPr="00000000" w14:paraId="0000003C">
            <w:pPr>
              <w:rPr/>
            </w:pPr>
            <w:r w:rsidDel="00000000" w:rsidR="00000000" w:rsidRPr="00000000">
              <w:rPr>
                <w:rFonts w:ascii="Georgia" w:cs="Georgia" w:eastAsia="Georgia" w:hAnsi="Georgia"/>
                <w:i w:val="1"/>
                <w:iCs w:val="1"/>
                <w:color w:val="0d3349"/>
                <w:sz w:val="19"/>
                <w:szCs w:val="19"/>
                <w:rtl w:val="0"/>
              </w:rPr>
              <w:t xml:space="preserve">"Then Caleb silenced the people before Moses and said, 'We should go up and take possession of the land, for we can certainly do it.'"</w:t>
            </w:r>
            <w:r w:rsidDel="00000000" w:rsidR="00000000" w:rsidRPr="00000000">
              <w:rPr>
                <w:rtl w:val="0"/>
              </w:rPr>
            </w:r>
          </w:p>
        </w:tc>
      </w:tr>
      <w:tr>
        <w:trPr>
          <w:cantSplit w:val="0"/>
          <w:tblHeader w:val="0"/>
        </w:trPr>
        <w:tc>
          <w:tcPr>
            <w:tcBorders>
              <w:top w:color="000000" w:space="0" w:sz="0" w:val="nil"/>
              <w:left w:color="000000" w:space="0" w:sz="0" w:val="nil"/>
              <w:bottom w:color="c7ad6c" w:space="0" w:sz="4" w:val="single"/>
              <w:right w:color="000000" w:space="0" w:sz="0" w:val="nil"/>
            </w:tcBorders>
            <w:shd w:fill="ffffff" w:val="clear"/>
            <w:tcMar>
              <w:top w:w="100.0" w:type="dxa"/>
              <w:left w:w="200.0" w:type="dxa"/>
              <w:bottom w:w="120.0" w:type="dxa"/>
              <w:right w:w="200.0" w:type="dxa"/>
            </w:tcMar>
          </w:tcPr>
          <w:p w:rsidR="00000000" w:rsidDel="00000000" w:rsidP="00000000" w:rsidRDefault="00000000" w:rsidRPr="00000000" w14:paraId="0000003D">
            <w:pPr>
              <w:rPr/>
            </w:pPr>
            <w:r w:rsidDel="00000000" w:rsidR="00000000" w:rsidRPr="00000000">
              <w:rPr>
                <w:rFonts w:ascii="Calibri" w:cs="Calibri" w:eastAsia="Calibri" w:hAnsi="Calibri"/>
                <w:color w:val="555555"/>
                <w:sz w:val="19"/>
                <w:szCs w:val="19"/>
                <w:rtl w:val="0"/>
              </w:rPr>
              <w:t xml:space="preserve">In a room full of fear and defeatism, Caleb communicated vision with boldness. He did not adjust the vision to accommodate doubt; he held it firm and called people up to it. Effective vision communication is not crowd-pleasing. It is vision-anchored courage. Leaders like Caleb understand that the vision is greater than the current mood of the room.</w:t>
            </w:r>
            <w:r w:rsidDel="00000000" w:rsidR="00000000" w:rsidRPr="00000000">
              <w:rPr>
                <w:rtl w:val="0"/>
              </w:rPr>
            </w:r>
          </w:p>
        </w:tc>
      </w:tr>
    </w:tbl>
    <w:p w:rsidR="00000000" w:rsidDel="00000000" w:rsidP="00000000" w:rsidRDefault="00000000" w:rsidRPr="00000000" w14:paraId="0000003E">
      <w:pPr>
        <w:spacing w:after="100" w:before="0" w:lineRule="auto"/>
        <w:rPr/>
      </w:pPr>
      <w:r w:rsidDel="00000000" w:rsidR="00000000" w:rsidRPr="00000000">
        <w:rPr>
          <w:rtl w:val="0"/>
        </w:rPr>
      </w:r>
    </w:p>
    <w:p w:rsidR="00000000" w:rsidDel="00000000" w:rsidP="00000000" w:rsidRDefault="00000000" w:rsidRPr="00000000" w14:paraId="0000003F">
      <w:pPr>
        <w:spacing w:after="80" w:before="120" w:lineRule="auto"/>
        <w:rPr/>
      </w:pPr>
      <w:r w:rsidDel="00000000" w:rsidR="00000000" w:rsidRPr="00000000">
        <w:rPr>
          <w:rFonts w:ascii="Georgia" w:cs="Georgia" w:eastAsia="Georgia" w:hAnsi="Georgia"/>
          <w:b w:val="1"/>
          <w:bCs w:val="1"/>
          <w:color w:val="1a5f7a"/>
          <w:sz w:val="24"/>
          <w:szCs w:val="24"/>
          <w:rtl w:val="0"/>
        </w:rPr>
        <w:t xml:space="preserve">Four Principles of Vision Communication</w:t>
      </w:r>
      <w:r w:rsidDel="00000000" w:rsidR="00000000" w:rsidRPr="00000000">
        <w:rPr>
          <w:rtl w:val="0"/>
        </w:rPr>
      </w:r>
    </w:p>
    <w:p w:rsidR="00000000" w:rsidDel="00000000" w:rsidP="00000000" w:rsidRDefault="00000000" w:rsidRPr="00000000" w14:paraId="00000040">
      <w:pPr>
        <w:spacing w:after="40" w:before="0" w:lineRule="auto"/>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40" w:line="240" w:lineRule="auto"/>
        <w:ind w:left="540" w:right="0" w:hanging="260"/>
        <w:jc w:val="left"/>
        <w:rPr/>
      </w:pPr>
      <w:r w:rsidDel="00000000" w:rsidR="00000000" w:rsidRPr="00000000">
        <w:rPr>
          <w:rFonts w:ascii="Calibri" w:cs="Calibri" w:eastAsia="Calibri" w:hAnsi="Calibri"/>
          <w:b w:val="1"/>
          <w:bCs w:val="1"/>
          <w:i w:val="0"/>
          <w:iCs w:val="0"/>
          <w:smallCaps w:val="0"/>
          <w:strike w:val="0"/>
          <w:color w:val="0d3349"/>
          <w:sz w:val="20"/>
          <w:szCs w:val="20"/>
          <w:u w:val="none"/>
          <w:shd w:fill="auto" w:val="clear"/>
          <w:vertAlign w:val="baseline"/>
          <w:rtl w:val="0"/>
        </w:rPr>
        <w:t xml:space="preserve">Articulate Clearly: </w:t>
      </w:r>
      <w:r w:rsidDel="00000000" w:rsidR="00000000" w:rsidRPr="00000000">
        <w:rPr>
          <w:rFonts w:ascii="Calibri" w:cs="Calibri" w:eastAsia="Calibri" w:hAnsi="Calibri"/>
          <w:b w:val="0"/>
          <w:bCs w:val="0"/>
          <w:i w:val="0"/>
          <w:iCs w:val="0"/>
          <w:smallCaps w:val="0"/>
          <w:strike w:val="0"/>
          <w:color w:val="555555"/>
          <w:sz w:val="20"/>
          <w:szCs w:val="20"/>
          <w:u w:val="none"/>
          <w:shd w:fill="auto" w:val="clear"/>
          <w:vertAlign w:val="baseline"/>
          <w:rtl w:val="0"/>
        </w:rPr>
        <w:t xml:space="preserve">Keep the language accessible and free of organisational jargon. The vision must be understood by the newest member of the team as clearly as the most senior.</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40" w:line="240" w:lineRule="auto"/>
        <w:ind w:left="540" w:right="0" w:hanging="260"/>
        <w:jc w:val="left"/>
        <w:rPr/>
      </w:pPr>
      <w:r w:rsidDel="00000000" w:rsidR="00000000" w:rsidRPr="00000000">
        <w:rPr>
          <w:rFonts w:ascii="Calibri" w:cs="Calibri" w:eastAsia="Calibri" w:hAnsi="Calibri"/>
          <w:b w:val="1"/>
          <w:bCs w:val="1"/>
          <w:i w:val="0"/>
          <w:iCs w:val="0"/>
          <w:smallCaps w:val="0"/>
          <w:strike w:val="0"/>
          <w:color w:val="0d3349"/>
          <w:sz w:val="20"/>
          <w:szCs w:val="20"/>
          <w:u w:val="none"/>
          <w:shd w:fill="auto" w:val="clear"/>
          <w:vertAlign w:val="baseline"/>
          <w:rtl w:val="0"/>
        </w:rPr>
        <w:t xml:space="preserve">Use Multiple Channels: </w:t>
      </w:r>
      <w:r w:rsidDel="00000000" w:rsidR="00000000" w:rsidRPr="00000000">
        <w:rPr>
          <w:rFonts w:ascii="Calibri" w:cs="Calibri" w:eastAsia="Calibri" w:hAnsi="Calibri"/>
          <w:b w:val="0"/>
          <w:bCs w:val="0"/>
          <w:i w:val="0"/>
          <w:iCs w:val="0"/>
          <w:smallCaps w:val="0"/>
          <w:strike w:val="0"/>
          <w:color w:val="555555"/>
          <w:sz w:val="20"/>
          <w:szCs w:val="20"/>
          <w:u w:val="none"/>
          <w:shd w:fill="auto" w:val="clear"/>
          <w:vertAlign w:val="baseline"/>
          <w:rtl w:val="0"/>
        </w:rPr>
        <w:t xml:space="preserve">Written communications, team meetings, one-to-ones, visual displays, and regular pulpit moments all serve to embed vision in the culture.</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40" w:line="240" w:lineRule="auto"/>
        <w:ind w:left="540" w:right="0" w:hanging="260"/>
        <w:jc w:val="left"/>
        <w:rPr/>
      </w:pPr>
      <w:r w:rsidDel="00000000" w:rsidR="00000000" w:rsidRPr="00000000">
        <w:rPr>
          <w:rFonts w:ascii="Calibri" w:cs="Calibri" w:eastAsia="Calibri" w:hAnsi="Calibri"/>
          <w:b w:val="1"/>
          <w:bCs w:val="1"/>
          <w:i w:val="0"/>
          <w:iCs w:val="0"/>
          <w:smallCaps w:val="0"/>
          <w:strike w:val="0"/>
          <w:color w:val="0d3349"/>
          <w:sz w:val="20"/>
          <w:szCs w:val="20"/>
          <w:u w:val="none"/>
          <w:shd w:fill="auto" w:val="clear"/>
          <w:vertAlign w:val="baseline"/>
          <w:rtl w:val="0"/>
        </w:rPr>
        <w:t xml:space="preserve">Inspire, Do Not Just Inform: </w:t>
      </w:r>
      <w:r w:rsidDel="00000000" w:rsidR="00000000" w:rsidRPr="00000000">
        <w:rPr>
          <w:rFonts w:ascii="Calibri" w:cs="Calibri" w:eastAsia="Calibri" w:hAnsi="Calibri"/>
          <w:b w:val="0"/>
          <w:bCs w:val="0"/>
          <w:i w:val="0"/>
          <w:iCs w:val="0"/>
          <w:smallCaps w:val="0"/>
          <w:strike w:val="0"/>
          <w:color w:val="555555"/>
          <w:sz w:val="20"/>
          <w:szCs w:val="20"/>
          <w:u w:val="none"/>
          <w:shd w:fill="auto" w:val="clear"/>
          <w:vertAlign w:val="baseline"/>
          <w:rtl w:val="0"/>
        </w:rPr>
        <w:t xml:space="preserve">People need to feel the significance of the vision, not just understand its logic. Connect the vision to what people care about most deeply.</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40" w:line="240" w:lineRule="auto"/>
        <w:ind w:left="540" w:right="0" w:hanging="260"/>
        <w:jc w:val="left"/>
        <w:rPr/>
      </w:pPr>
      <w:r w:rsidDel="00000000" w:rsidR="00000000" w:rsidRPr="00000000">
        <w:rPr>
          <w:rFonts w:ascii="Calibri" w:cs="Calibri" w:eastAsia="Calibri" w:hAnsi="Calibri"/>
          <w:b w:val="1"/>
          <w:bCs w:val="1"/>
          <w:i w:val="0"/>
          <w:iCs w:val="0"/>
          <w:smallCaps w:val="0"/>
          <w:strike w:val="0"/>
          <w:color w:val="0d3349"/>
          <w:sz w:val="20"/>
          <w:szCs w:val="20"/>
          <w:u w:val="none"/>
          <w:shd w:fill="auto" w:val="clear"/>
          <w:vertAlign w:val="baseline"/>
          <w:rtl w:val="0"/>
        </w:rPr>
        <w:t xml:space="preserve">Lead by Example: </w:t>
      </w:r>
      <w:r w:rsidDel="00000000" w:rsidR="00000000" w:rsidRPr="00000000">
        <w:rPr>
          <w:rFonts w:ascii="Calibri" w:cs="Calibri" w:eastAsia="Calibri" w:hAnsi="Calibri"/>
          <w:b w:val="0"/>
          <w:bCs w:val="0"/>
          <w:i w:val="0"/>
          <w:iCs w:val="0"/>
          <w:smallCaps w:val="0"/>
          <w:strike w:val="0"/>
          <w:color w:val="555555"/>
          <w:sz w:val="20"/>
          <w:szCs w:val="20"/>
          <w:u w:val="none"/>
          <w:shd w:fill="auto" w:val="clear"/>
          <w:vertAlign w:val="baseline"/>
          <w:rtl w:val="0"/>
        </w:rPr>
        <w:t xml:space="preserve">Your decisions, your diary, your spending, and your sacrifices must all testify that you believe the vision. People follow what they observe, not only what they are told.</w:t>
      </w:r>
      <w:r w:rsidDel="00000000" w:rsidR="00000000" w:rsidRPr="00000000">
        <w:rPr>
          <w:rtl w:val="0"/>
        </w:rPr>
      </w:r>
    </w:p>
    <w:p w:rsidR="00000000" w:rsidDel="00000000" w:rsidP="00000000" w:rsidRDefault="00000000" w:rsidRPr="00000000" w14:paraId="00000045">
      <w:pPr>
        <w:spacing w:after="120" w:before="0" w:lineRule="auto"/>
        <w:rPr/>
      </w:pPr>
      <w:r w:rsidDel="00000000" w:rsidR="00000000" w:rsidRPr="00000000">
        <w:rPr>
          <w:rtl w:val="0"/>
        </w:rPr>
      </w:r>
    </w:p>
    <w:tbl>
      <w:tblPr>
        <w:tblStyle w:val="Table16"/>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a5f7a" w:val="clear"/>
            <w:tcMar>
              <w:top w:w="130.0" w:type="dxa"/>
              <w:left w:w="220.0" w:type="dxa"/>
              <w:bottom w:w="130.0" w:type="dxa"/>
              <w:right w:w="220.0" w:type="dxa"/>
            </w:tcMar>
          </w:tcPr>
          <w:p w:rsidR="00000000" w:rsidDel="00000000" w:rsidP="00000000" w:rsidRDefault="00000000" w:rsidRPr="00000000" w14:paraId="00000046">
            <w:pPr>
              <w:rPr/>
            </w:pPr>
            <w:r w:rsidDel="00000000" w:rsidR="00000000" w:rsidRPr="00000000">
              <w:rPr>
                <w:rFonts w:ascii="Georgia" w:cs="Georgia" w:eastAsia="Georgia" w:hAnsi="Georgia"/>
                <w:b w:val="1"/>
                <w:bCs w:val="1"/>
                <w:color w:val="c7ad6c"/>
                <w:sz w:val="24"/>
                <w:szCs w:val="24"/>
                <w:rtl w:val="0"/>
              </w:rPr>
              <w:t xml:space="preserve">05  |  Implementing the Vision</w:t>
            </w:r>
            <w:r w:rsidDel="00000000" w:rsidR="00000000" w:rsidRPr="00000000">
              <w:rPr>
                <w:rtl w:val="0"/>
              </w:rPr>
            </w:r>
          </w:p>
        </w:tc>
      </w:tr>
    </w:tbl>
    <w:p w:rsidR="00000000" w:rsidDel="00000000" w:rsidP="00000000" w:rsidRDefault="00000000" w:rsidRPr="00000000" w14:paraId="00000047">
      <w:pPr>
        <w:spacing w:after="80" w:before="0" w:lineRule="auto"/>
        <w:rPr/>
      </w:pPr>
      <w:r w:rsidDel="00000000" w:rsidR="00000000" w:rsidRPr="00000000">
        <w:rPr>
          <w:rtl w:val="0"/>
        </w:rPr>
      </w:r>
    </w:p>
    <w:p w:rsidR="00000000" w:rsidDel="00000000" w:rsidP="00000000" w:rsidRDefault="00000000" w:rsidRPr="00000000" w14:paraId="00000048">
      <w:pPr>
        <w:spacing w:after="80" w:before="40" w:lineRule="auto"/>
        <w:rPr/>
      </w:pPr>
      <w:r w:rsidDel="00000000" w:rsidR="00000000" w:rsidRPr="00000000">
        <w:rPr>
          <w:rFonts w:ascii="Calibri" w:cs="Calibri" w:eastAsia="Calibri" w:hAnsi="Calibri"/>
          <w:color w:val="0d3349"/>
          <w:sz w:val="20"/>
          <w:szCs w:val="20"/>
          <w:rtl w:val="0"/>
        </w:rPr>
        <w:t xml:space="preserve">Vision without implementation is mere fantasy. Heward-Mills is pragmatic: the spiritual work of receiving vision must be matched by the disciplined work of executing it. Strategic planning, resource alignment, and honest progress monitoring are all acts of stewardship.</w:t>
      </w:r>
      <w:r w:rsidDel="00000000" w:rsidR="00000000" w:rsidRPr="00000000">
        <w:rPr>
          <w:rtl w:val="0"/>
        </w:rPr>
      </w:r>
    </w:p>
    <w:p w:rsidR="00000000" w:rsidDel="00000000" w:rsidP="00000000" w:rsidRDefault="00000000" w:rsidRPr="00000000" w14:paraId="00000049">
      <w:pPr>
        <w:spacing w:after="60" w:before="0" w:lineRule="auto"/>
        <w:rPr/>
      </w:pPr>
      <w:r w:rsidDel="00000000" w:rsidR="00000000" w:rsidRPr="00000000">
        <w:rPr>
          <w:rtl w:val="0"/>
        </w:rPr>
      </w:r>
    </w:p>
    <w:tbl>
      <w:tblPr>
        <w:tblStyle w:val="Table17"/>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2e8b9a" w:val="clear"/>
            <w:tcMar>
              <w:top w:w="100.0" w:type="dxa"/>
              <w:left w:w="200.0" w:type="dxa"/>
              <w:bottom w:w="80.0" w:type="dxa"/>
              <w:right w:w="200.0" w:type="dxa"/>
            </w:tcMar>
          </w:tcPr>
          <w:p w:rsidR="00000000" w:rsidDel="00000000" w:rsidP="00000000" w:rsidRDefault="00000000" w:rsidRPr="00000000" w14:paraId="0000004A">
            <w:pPr>
              <w:rPr/>
            </w:pPr>
            <w:r w:rsidDel="00000000" w:rsidR="00000000" w:rsidRPr="00000000">
              <w:rPr>
                <w:rFonts w:ascii="Georgia" w:cs="Georgia" w:eastAsia="Georgia" w:hAnsi="Georgia"/>
                <w:b w:val="1"/>
                <w:bCs w:val="1"/>
                <w:i w:val="1"/>
                <w:iCs w:val="1"/>
                <w:color w:val="ffffff"/>
                <w:sz w:val="19"/>
                <w:szCs w:val="19"/>
                <w:rtl w:val="0"/>
              </w:rPr>
              <w:t xml:space="preserve">Luke 14:28-30 (NIV)</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eaf5f8" w:val="clear"/>
            <w:tcMar>
              <w:top w:w="100.0" w:type="dxa"/>
              <w:left w:w="200.0" w:type="dxa"/>
              <w:bottom w:w="80.0" w:type="dxa"/>
              <w:right w:w="200.0" w:type="dxa"/>
            </w:tcMar>
          </w:tcPr>
          <w:p w:rsidR="00000000" w:rsidDel="00000000" w:rsidP="00000000" w:rsidRDefault="00000000" w:rsidRPr="00000000" w14:paraId="0000004B">
            <w:pPr>
              <w:rPr/>
            </w:pPr>
            <w:r w:rsidDel="00000000" w:rsidR="00000000" w:rsidRPr="00000000">
              <w:rPr>
                <w:rFonts w:ascii="Georgia" w:cs="Georgia" w:eastAsia="Georgia" w:hAnsi="Georgia"/>
                <w:i w:val="1"/>
                <w:iCs w:val="1"/>
                <w:color w:val="0d3349"/>
                <w:sz w:val="19"/>
                <w:szCs w:val="19"/>
                <w:rtl w:val="0"/>
              </w:rPr>
              <w:t xml:space="preserve">"Suppose one of you wants to build a tower. Won't you first sit down and estimate the cost to see if you have enough money to complete it? For if you lay the foundation and are not able to finish it, everyone who sees it will ridicule you, saying, 'This person began to build and wasn't able to finish.'"</w:t>
            </w:r>
            <w:r w:rsidDel="00000000" w:rsidR="00000000" w:rsidRPr="00000000">
              <w:rPr>
                <w:rtl w:val="0"/>
              </w:rPr>
            </w:r>
          </w:p>
        </w:tc>
      </w:tr>
      <w:tr>
        <w:trPr>
          <w:cantSplit w:val="0"/>
          <w:tblHeader w:val="0"/>
        </w:trPr>
        <w:tc>
          <w:tcPr>
            <w:tcBorders>
              <w:top w:color="000000" w:space="0" w:sz="0" w:val="nil"/>
              <w:left w:color="000000" w:space="0" w:sz="0" w:val="nil"/>
              <w:bottom w:color="c7ad6c" w:space="0" w:sz="4" w:val="single"/>
              <w:right w:color="000000" w:space="0" w:sz="0" w:val="nil"/>
            </w:tcBorders>
            <w:shd w:fill="ffffff" w:val="clear"/>
            <w:tcMar>
              <w:top w:w="100.0" w:type="dxa"/>
              <w:left w:w="200.0" w:type="dxa"/>
              <w:bottom w:w="120.0" w:type="dxa"/>
              <w:right w:w="200.0" w:type="dxa"/>
            </w:tcMar>
          </w:tcPr>
          <w:p w:rsidR="00000000" w:rsidDel="00000000" w:rsidP="00000000" w:rsidRDefault="00000000" w:rsidRPr="00000000" w14:paraId="0000004C">
            <w:pPr>
              <w:rPr/>
            </w:pPr>
            <w:r w:rsidDel="00000000" w:rsidR="00000000" w:rsidRPr="00000000">
              <w:rPr>
                <w:rFonts w:ascii="Calibri" w:cs="Calibri" w:eastAsia="Calibri" w:hAnsi="Calibri"/>
                <w:color w:val="555555"/>
                <w:sz w:val="19"/>
                <w:szCs w:val="19"/>
                <w:rtl w:val="0"/>
              </w:rPr>
              <w:t xml:space="preserve">Jesus himself commended the practice of strategic planning. Vision without a realistic plan is an embarrassment to the leader and to the God who gave the vision. Counting the cost means thinking through resources, timelines, risks, and contingencies. Not as an act of unbelief, but as an act of responsible stewardship. Leaders who plan well protect the vision from premature collapse.</w:t>
            </w:r>
            <w:r w:rsidDel="00000000" w:rsidR="00000000" w:rsidRPr="00000000">
              <w:rPr>
                <w:rtl w:val="0"/>
              </w:rPr>
            </w:r>
          </w:p>
        </w:tc>
      </w:tr>
    </w:tbl>
    <w:p w:rsidR="00000000" w:rsidDel="00000000" w:rsidP="00000000" w:rsidRDefault="00000000" w:rsidRPr="00000000" w14:paraId="0000004D">
      <w:pPr>
        <w:spacing w:after="100" w:before="0" w:lineRule="auto"/>
        <w:rPr/>
      </w:pPr>
      <w:r w:rsidDel="00000000" w:rsidR="00000000" w:rsidRPr="00000000">
        <w:rPr>
          <w:rtl w:val="0"/>
        </w:rPr>
      </w:r>
    </w:p>
    <w:tbl>
      <w:tblPr>
        <w:tblStyle w:val="Table18"/>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2e8b9a" w:val="clear"/>
            <w:tcMar>
              <w:top w:w="100.0" w:type="dxa"/>
              <w:left w:w="200.0" w:type="dxa"/>
              <w:bottom w:w="80.0" w:type="dxa"/>
              <w:right w:w="200.0" w:type="dxa"/>
            </w:tcMar>
          </w:tcPr>
          <w:p w:rsidR="00000000" w:rsidDel="00000000" w:rsidP="00000000" w:rsidRDefault="00000000" w:rsidRPr="00000000" w14:paraId="0000004E">
            <w:pPr>
              <w:rPr/>
            </w:pPr>
            <w:r w:rsidDel="00000000" w:rsidR="00000000" w:rsidRPr="00000000">
              <w:rPr>
                <w:rFonts w:ascii="Georgia" w:cs="Georgia" w:eastAsia="Georgia" w:hAnsi="Georgia"/>
                <w:b w:val="1"/>
                <w:bCs w:val="1"/>
                <w:i w:val="1"/>
                <w:iCs w:val="1"/>
                <w:color w:val="ffffff"/>
                <w:sz w:val="19"/>
                <w:szCs w:val="19"/>
                <w:rtl w:val="0"/>
              </w:rPr>
              <w:t xml:space="preserve">Proverbs 21:5 (NIV)</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eaf5f8" w:val="clear"/>
            <w:tcMar>
              <w:top w:w="100.0" w:type="dxa"/>
              <w:left w:w="200.0" w:type="dxa"/>
              <w:bottom w:w="80.0" w:type="dxa"/>
              <w:right w:w="200.0" w:type="dxa"/>
            </w:tcMar>
          </w:tcPr>
          <w:p w:rsidR="00000000" w:rsidDel="00000000" w:rsidP="00000000" w:rsidRDefault="00000000" w:rsidRPr="00000000" w14:paraId="0000004F">
            <w:pPr>
              <w:rPr/>
            </w:pPr>
            <w:r w:rsidDel="00000000" w:rsidR="00000000" w:rsidRPr="00000000">
              <w:rPr>
                <w:rFonts w:ascii="Georgia" w:cs="Georgia" w:eastAsia="Georgia" w:hAnsi="Georgia"/>
                <w:i w:val="1"/>
                <w:iCs w:val="1"/>
                <w:color w:val="0d3349"/>
                <w:sz w:val="19"/>
                <w:szCs w:val="19"/>
                <w:rtl w:val="0"/>
              </w:rPr>
              <w:t xml:space="preserve">"The plans of the diligent lead to profit as surely as haste leads to poverty."</w:t>
            </w:r>
            <w:r w:rsidDel="00000000" w:rsidR="00000000" w:rsidRPr="00000000">
              <w:rPr>
                <w:rtl w:val="0"/>
              </w:rPr>
            </w:r>
          </w:p>
        </w:tc>
      </w:tr>
      <w:tr>
        <w:trPr>
          <w:cantSplit w:val="0"/>
          <w:tblHeader w:val="0"/>
        </w:trPr>
        <w:tc>
          <w:tcPr>
            <w:tcBorders>
              <w:top w:color="000000" w:space="0" w:sz="0" w:val="nil"/>
              <w:left w:color="000000" w:space="0" w:sz="0" w:val="nil"/>
              <w:bottom w:color="c7ad6c" w:space="0" w:sz="4" w:val="single"/>
              <w:right w:color="000000" w:space="0" w:sz="0" w:val="nil"/>
            </w:tcBorders>
            <w:shd w:fill="ffffff" w:val="clear"/>
            <w:tcMar>
              <w:top w:w="100.0" w:type="dxa"/>
              <w:left w:w="200.0" w:type="dxa"/>
              <w:bottom w:w="120.0" w:type="dxa"/>
              <w:right w:w="200.0" w:type="dxa"/>
            </w:tcMar>
          </w:tcPr>
          <w:p w:rsidR="00000000" w:rsidDel="00000000" w:rsidP="00000000" w:rsidRDefault="00000000" w:rsidRPr="00000000" w14:paraId="00000050">
            <w:pPr>
              <w:rPr/>
            </w:pPr>
            <w:r w:rsidDel="00000000" w:rsidR="00000000" w:rsidRPr="00000000">
              <w:rPr>
                <w:rFonts w:ascii="Calibri" w:cs="Calibri" w:eastAsia="Calibri" w:hAnsi="Calibri"/>
                <w:color w:val="555555"/>
                <w:sz w:val="19"/>
                <w:szCs w:val="19"/>
                <w:rtl w:val="0"/>
              </w:rPr>
              <w:t xml:space="preserve">Diligence and planning are presented here as the pathway to fruitfulness. Vision implementation requires patience and rigour. Hasty execution driven by excitement rather than strategy tends to produce confusion and resource waste. Leaders who combine Spirit-led vision with structured implementation are the ones who finish what God starts in them.</w:t>
            </w:r>
            <w:r w:rsidDel="00000000" w:rsidR="00000000" w:rsidRPr="00000000">
              <w:rPr>
                <w:rtl w:val="0"/>
              </w:rPr>
            </w:r>
          </w:p>
        </w:tc>
      </w:tr>
    </w:tbl>
    <w:p w:rsidR="00000000" w:rsidDel="00000000" w:rsidP="00000000" w:rsidRDefault="00000000" w:rsidRPr="00000000" w14:paraId="00000051">
      <w:pPr>
        <w:spacing w:after="120" w:before="0" w:lineRule="auto"/>
        <w:rPr/>
      </w:pPr>
      <w:r w:rsidDel="00000000" w:rsidR="00000000" w:rsidRPr="00000000">
        <w:rPr>
          <w:rtl w:val="0"/>
        </w:rPr>
      </w:r>
    </w:p>
    <w:tbl>
      <w:tblPr>
        <w:tblStyle w:val="Table19"/>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a5f7a" w:val="clear"/>
            <w:tcMar>
              <w:top w:w="130.0" w:type="dxa"/>
              <w:left w:w="220.0" w:type="dxa"/>
              <w:bottom w:w="130.0" w:type="dxa"/>
              <w:right w:w="220.0" w:type="dxa"/>
            </w:tcMar>
          </w:tcPr>
          <w:p w:rsidR="00000000" w:rsidDel="00000000" w:rsidP="00000000" w:rsidRDefault="00000000" w:rsidRPr="00000000" w14:paraId="00000052">
            <w:pPr>
              <w:rPr/>
            </w:pPr>
            <w:r w:rsidDel="00000000" w:rsidR="00000000" w:rsidRPr="00000000">
              <w:rPr>
                <w:rFonts w:ascii="Georgia" w:cs="Georgia" w:eastAsia="Georgia" w:hAnsi="Georgia"/>
                <w:b w:val="1"/>
                <w:bCs w:val="1"/>
                <w:color w:val="c7ad6c"/>
                <w:sz w:val="24"/>
                <w:szCs w:val="24"/>
                <w:rtl w:val="0"/>
              </w:rPr>
              <w:t xml:space="preserve">06  |  Holding the Vision Through Adversity</w:t>
            </w:r>
            <w:r w:rsidDel="00000000" w:rsidR="00000000" w:rsidRPr="00000000">
              <w:rPr>
                <w:rtl w:val="0"/>
              </w:rPr>
            </w:r>
          </w:p>
        </w:tc>
      </w:tr>
    </w:tbl>
    <w:p w:rsidR="00000000" w:rsidDel="00000000" w:rsidP="00000000" w:rsidRDefault="00000000" w:rsidRPr="00000000" w14:paraId="00000053">
      <w:pPr>
        <w:spacing w:after="80" w:before="0" w:lineRule="auto"/>
        <w:rPr/>
      </w:pPr>
      <w:r w:rsidDel="00000000" w:rsidR="00000000" w:rsidRPr="00000000">
        <w:rPr>
          <w:rtl w:val="0"/>
        </w:rPr>
      </w:r>
    </w:p>
    <w:p w:rsidR="00000000" w:rsidDel="00000000" w:rsidP="00000000" w:rsidRDefault="00000000" w:rsidRPr="00000000" w14:paraId="00000054">
      <w:pPr>
        <w:spacing w:after="80" w:before="40" w:lineRule="auto"/>
        <w:rPr/>
      </w:pPr>
      <w:r w:rsidDel="00000000" w:rsidR="00000000" w:rsidRPr="00000000">
        <w:rPr>
          <w:rFonts w:ascii="Calibri" w:cs="Calibri" w:eastAsia="Calibri" w:hAnsi="Calibri"/>
          <w:color w:val="0d3349"/>
          <w:sz w:val="20"/>
          <w:szCs w:val="20"/>
          <w:rtl w:val="0"/>
        </w:rPr>
        <w:t xml:space="preserve">One of Heward-Mills' most important contributions is his frank treatment of vision under pressure. Every significant vision will face opposition, delay, misunderstanding, and betrayal. The leader who lacks roots in the vision will abandon it at the first serious storm.</w:t>
      </w:r>
      <w:r w:rsidDel="00000000" w:rsidR="00000000" w:rsidRPr="00000000">
        <w:rPr>
          <w:rtl w:val="0"/>
        </w:rPr>
      </w:r>
    </w:p>
    <w:p w:rsidR="00000000" w:rsidDel="00000000" w:rsidP="00000000" w:rsidRDefault="00000000" w:rsidRPr="00000000" w14:paraId="00000055">
      <w:pPr>
        <w:spacing w:after="60" w:before="0" w:lineRule="auto"/>
        <w:rPr/>
      </w:pPr>
      <w:r w:rsidDel="00000000" w:rsidR="00000000" w:rsidRPr="00000000">
        <w:rPr>
          <w:rtl w:val="0"/>
        </w:rPr>
      </w:r>
    </w:p>
    <w:tbl>
      <w:tblPr>
        <w:tblStyle w:val="Table20"/>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2e8b9a" w:val="clear"/>
            <w:tcMar>
              <w:top w:w="100.0" w:type="dxa"/>
              <w:left w:w="200.0" w:type="dxa"/>
              <w:bottom w:w="80.0" w:type="dxa"/>
              <w:right w:w="200.0" w:type="dxa"/>
            </w:tcMar>
          </w:tcPr>
          <w:p w:rsidR="00000000" w:rsidDel="00000000" w:rsidP="00000000" w:rsidRDefault="00000000" w:rsidRPr="00000000" w14:paraId="00000056">
            <w:pPr>
              <w:rPr/>
            </w:pPr>
            <w:r w:rsidDel="00000000" w:rsidR="00000000" w:rsidRPr="00000000">
              <w:rPr>
                <w:rFonts w:ascii="Georgia" w:cs="Georgia" w:eastAsia="Georgia" w:hAnsi="Georgia"/>
                <w:b w:val="1"/>
                <w:bCs w:val="1"/>
                <w:i w:val="1"/>
                <w:iCs w:val="1"/>
                <w:color w:val="ffffff"/>
                <w:sz w:val="19"/>
                <w:szCs w:val="19"/>
                <w:rtl w:val="0"/>
              </w:rPr>
              <w:t xml:space="preserve">Genesis 37:19-20; 50:20 (NIV)</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eaf5f8" w:val="clear"/>
            <w:tcMar>
              <w:top w:w="100.0" w:type="dxa"/>
              <w:left w:w="200.0" w:type="dxa"/>
              <w:bottom w:w="80.0" w:type="dxa"/>
              <w:right w:w="200.0" w:type="dxa"/>
            </w:tcMar>
          </w:tcPr>
          <w:p w:rsidR="00000000" w:rsidDel="00000000" w:rsidP="00000000" w:rsidRDefault="00000000" w:rsidRPr="00000000" w14:paraId="00000057">
            <w:pPr>
              <w:rPr/>
            </w:pPr>
            <w:r w:rsidDel="00000000" w:rsidR="00000000" w:rsidRPr="00000000">
              <w:rPr>
                <w:rFonts w:ascii="Georgia" w:cs="Georgia" w:eastAsia="Georgia" w:hAnsi="Georgia"/>
                <w:i w:val="1"/>
                <w:iCs w:val="1"/>
                <w:color w:val="0d3349"/>
                <w:sz w:val="19"/>
                <w:szCs w:val="19"/>
                <w:rtl w:val="0"/>
              </w:rPr>
              <w:t xml:space="preserve">"Here comes that dreamer! ... Let's sell him... and see what comes of his dreams." ... "You intended to harm me, but God intended it for good."</w:t>
            </w:r>
            <w:r w:rsidDel="00000000" w:rsidR="00000000" w:rsidRPr="00000000">
              <w:rPr>
                <w:rtl w:val="0"/>
              </w:rPr>
            </w:r>
          </w:p>
        </w:tc>
      </w:tr>
      <w:tr>
        <w:trPr>
          <w:cantSplit w:val="0"/>
          <w:tblHeader w:val="0"/>
        </w:trPr>
        <w:tc>
          <w:tcPr>
            <w:tcBorders>
              <w:top w:color="000000" w:space="0" w:sz="0" w:val="nil"/>
              <w:left w:color="000000" w:space="0" w:sz="0" w:val="nil"/>
              <w:bottom w:color="c7ad6c" w:space="0" w:sz="4" w:val="single"/>
              <w:right w:color="000000" w:space="0" w:sz="0" w:val="nil"/>
            </w:tcBorders>
            <w:shd w:fill="ffffff" w:val="clear"/>
            <w:tcMar>
              <w:top w:w="100.0" w:type="dxa"/>
              <w:left w:w="200.0" w:type="dxa"/>
              <w:bottom w:w="120.0" w:type="dxa"/>
              <w:right w:w="200.0" w:type="dxa"/>
            </w:tcMar>
          </w:tcPr>
          <w:p w:rsidR="00000000" w:rsidDel="00000000" w:rsidP="00000000" w:rsidRDefault="00000000" w:rsidRPr="00000000" w14:paraId="00000058">
            <w:pPr>
              <w:rPr/>
            </w:pPr>
            <w:r w:rsidDel="00000000" w:rsidR="00000000" w:rsidRPr="00000000">
              <w:rPr>
                <w:rFonts w:ascii="Calibri" w:cs="Calibri" w:eastAsia="Calibri" w:hAnsi="Calibri"/>
                <w:color w:val="555555"/>
                <w:sz w:val="19"/>
                <w:szCs w:val="19"/>
                <w:rtl w:val="0"/>
              </w:rPr>
              <w:t xml:space="preserve">Joseph's story is the definitive biblical case study in vision under pressure. His vision was met with ridicule, rejection, and decades of suffering before it was fulfilled. Yet the vision kept Joseph oriented toward God's purpose even in the pit and in prison. Leaders must understand that opposition to vision is not proof that the vision is wrong. Often it is proof that it is right. The very people who resist your vision most forcefully may later be the ones your vision most powerfully serves.</w:t>
            </w:r>
            <w:r w:rsidDel="00000000" w:rsidR="00000000" w:rsidRPr="00000000">
              <w:rPr>
                <w:rtl w:val="0"/>
              </w:rPr>
            </w:r>
          </w:p>
        </w:tc>
      </w:tr>
    </w:tbl>
    <w:p w:rsidR="00000000" w:rsidDel="00000000" w:rsidP="00000000" w:rsidRDefault="00000000" w:rsidRPr="00000000" w14:paraId="00000059">
      <w:pPr>
        <w:spacing w:after="100" w:before="0" w:lineRule="auto"/>
        <w:rPr/>
      </w:pPr>
      <w:r w:rsidDel="00000000" w:rsidR="00000000" w:rsidRPr="00000000">
        <w:rPr>
          <w:rtl w:val="0"/>
        </w:rPr>
      </w:r>
    </w:p>
    <w:tbl>
      <w:tblPr>
        <w:tblStyle w:val="Table21"/>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2e8b9a" w:val="clear"/>
            <w:tcMar>
              <w:top w:w="100.0" w:type="dxa"/>
              <w:left w:w="200.0" w:type="dxa"/>
              <w:bottom w:w="80.0" w:type="dxa"/>
              <w:right w:w="200.0" w:type="dxa"/>
            </w:tcMar>
          </w:tcPr>
          <w:p w:rsidR="00000000" w:rsidDel="00000000" w:rsidP="00000000" w:rsidRDefault="00000000" w:rsidRPr="00000000" w14:paraId="0000005A">
            <w:pPr>
              <w:rPr/>
            </w:pPr>
            <w:r w:rsidDel="00000000" w:rsidR="00000000" w:rsidRPr="00000000">
              <w:rPr>
                <w:rFonts w:ascii="Georgia" w:cs="Georgia" w:eastAsia="Georgia" w:hAnsi="Georgia"/>
                <w:b w:val="1"/>
                <w:bCs w:val="1"/>
                <w:i w:val="1"/>
                <w:iCs w:val="1"/>
                <w:color w:val="ffffff"/>
                <w:sz w:val="19"/>
                <w:szCs w:val="19"/>
                <w:rtl w:val="0"/>
              </w:rPr>
              <w:t xml:space="preserve">Galatians 6:9 (NIV)</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eaf5f8" w:val="clear"/>
            <w:tcMar>
              <w:top w:w="100.0" w:type="dxa"/>
              <w:left w:w="200.0" w:type="dxa"/>
              <w:bottom w:w="80.0" w:type="dxa"/>
              <w:right w:w="200.0" w:type="dxa"/>
            </w:tcMar>
          </w:tcPr>
          <w:p w:rsidR="00000000" w:rsidDel="00000000" w:rsidP="00000000" w:rsidRDefault="00000000" w:rsidRPr="00000000" w14:paraId="0000005B">
            <w:pPr>
              <w:rPr/>
            </w:pPr>
            <w:r w:rsidDel="00000000" w:rsidR="00000000" w:rsidRPr="00000000">
              <w:rPr>
                <w:rFonts w:ascii="Georgia" w:cs="Georgia" w:eastAsia="Georgia" w:hAnsi="Georgia"/>
                <w:i w:val="1"/>
                <w:iCs w:val="1"/>
                <w:color w:val="0d3349"/>
                <w:sz w:val="19"/>
                <w:szCs w:val="19"/>
                <w:rtl w:val="0"/>
              </w:rPr>
              <w:t xml:space="preserve">"Let us not become weary in doing good, for at the proper time we will reap a harvest if we do not give up."</w:t>
            </w:r>
            <w:r w:rsidDel="00000000" w:rsidR="00000000" w:rsidRPr="00000000">
              <w:rPr>
                <w:rtl w:val="0"/>
              </w:rPr>
            </w:r>
          </w:p>
        </w:tc>
      </w:tr>
      <w:tr>
        <w:trPr>
          <w:cantSplit w:val="0"/>
          <w:tblHeader w:val="0"/>
        </w:trPr>
        <w:tc>
          <w:tcPr>
            <w:tcBorders>
              <w:top w:color="000000" w:space="0" w:sz="0" w:val="nil"/>
              <w:left w:color="000000" w:space="0" w:sz="0" w:val="nil"/>
              <w:bottom w:color="c7ad6c" w:space="0" w:sz="4" w:val="single"/>
              <w:right w:color="000000" w:space="0" w:sz="0" w:val="nil"/>
            </w:tcBorders>
            <w:shd w:fill="ffffff" w:val="clear"/>
            <w:tcMar>
              <w:top w:w="100.0" w:type="dxa"/>
              <w:left w:w="200.0" w:type="dxa"/>
              <w:bottom w:w="120.0" w:type="dxa"/>
              <w:right w:w="200.0" w:type="dxa"/>
            </w:tcMar>
          </w:tcPr>
          <w:p w:rsidR="00000000" w:rsidDel="00000000" w:rsidP="00000000" w:rsidRDefault="00000000" w:rsidRPr="00000000" w14:paraId="0000005C">
            <w:pPr>
              <w:rPr/>
            </w:pPr>
            <w:r w:rsidDel="00000000" w:rsidR="00000000" w:rsidRPr="00000000">
              <w:rPr>
                <w:rFonts w:ascii="Calibri" w:cs="Calibri" w:eastAsia="Calibri" w:hAnsi="Calibri"/>
                <w:color w:val="555555"/>
                <w:sz w:val="19"/>
                <w:szCs w:val="19"/>
                <w:rtl w:val="0"/>
              </w:rPr>
              <w:t xml:space="preserve">The temptation to abandon vision is rarely dramatic. It is a quiet weariness that accumulates through setbacks, ingratitude, and slow progress. Paul's instruction is not motivational rhetoric; it is a theological statement. The harvest is coming but only to those who do not release their grip. Vision-holding is an act of faith, and faith is never passive. It is daily decision-making that says: I still believe what God showed me.</w:t>
            </w:r>
            <w:r w:rsidDel="00000000" w:rsidR="00000000" w:rsidRPr="00000000">
              <w:rPr>
                <w:rtl w:val="0"/>
              </w:rPr>
            </w:r>
          </w:p>
        </w:tc>
      </w:tr>
    </w:tbl>
    <w:p w:rsidR="00000000" w:rsidDel="00000000" w:rsidP="00000000" w:rsidRDefault="00000000" w:rsidRPr="00000000" w14:paraId="0000005D">
      <w:pPr>
        <w:spacing w:after="120" w:before="0" w:lineRule="auto"/>
        <w:rPr/>
      </w:pPr>
      <w:r w:rsidDel="00000000" w:rsidR="00000000" w:rsidRPr="00000000">
        <w:rPr>
          <w:rtl w:val="0"/>
        </w:rPr>
      </w:r>
    </w:p>
    <w:tbl>
      <w:tblPr>
        <w:tblStyle w:val="Table22"/>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a5f7a" w:val="clear"/>
            <w:tcMar>
              <w:top w:w="130.0" w:type="dxa"/>
              <w:left w:w="220.0" w:type="dxa"/>
              <w:bottom w:w="130.0" w:type="dxa"/>
              <w:right w:w="220.0" w:type="dxa"/>
            </w:tcMar>
          </w:tcPr>
          <w:p w:rsidR="00000000" w:rsidDel="00000000" w:rsidP="00000000" w:rsidRDefault="00000000" w:rsidRPr="00000000" w14:paraId="0000005E">
            <w:pPr>
              <w:rPr/>
            </w:pPr>
            <w:r w:rsidDel="00000000" w:rsidR="00000000" w:rsidRPr="00000000">
              <w:rPr>
                <w:rFonts w:ascii="Georgia" w:cs="Georgia" w:eastAsia="Georgia" w:hAnsi="Georgia"/>
                <w:b w:val="1"/>
                <w:bCs w:val="1"/>
                <w:color w:val="c7ad6c"/>
                <w:sz w:val="24"/>
                <w:szCs w:val="24"/>
                <w:rtl w:val="0"/>
              </w:rPr>
              <w:t xml:space="preserve">07  |  Reviewing and Renewing Vision</w:t>
            </w:r>
            <w:r w:rsidDel="00000000" w:rsidR="00000000" w:rsidRPr="00000000">
              <w:rPr>
                <w:rtl w:val="0"/>
              </w:rPr>
            </w:r>
          </w:p>
        </w:tc>
      </w:tr>
    </w:tbl>
    <w:p w:rsidR="00000000" w:rsidDel="00000000" w:rsidP="00000000" w:rsidRDefault="00000000" w:rsidRPr="00000000" w14:paraId="0000005F">
      <w:pPr>
        <w:spacing w:after="80" w:before="0" w:lineRule="auto"/>
        <w:rPr/>
      </w:pPr>
      <w:r w:rsidDel="00000000" w:rsidR="00000000" w:rsidRPr="00000000">
        <w:rPr>
          <w:rtl w:val="0"/>
        </w:rPr>
      </w:r>
    </w:p>
    <w:p w:rsidR="00000000" w:rsidDel="00000000" w:rsidP="00000000" w:rsidRDefault="00000000" w:rsidRPr="00000000" w14:paraId="00000060">
      <w:pPr>
        <w:spacing w:after="80" w:before="40" w:lineRule="auto"/>
        <w:rPr/>
      </w:pPr>
      <w:r w:rsidDel="00000000" w:rsidR="00000000" w:rsidRPr="00000000">
        <w:rPr>
          <w:rFonts w:ascii="Calibri" w:cs="Calibri" w:eastAsia="Calibri" w:hAnsi="Calibri"/>
          <w:color w:val="0d3349"/>
          <w:sz w:val="20"/>
          <w:szCs w:val="20"/>
          <w:rtl w:val="0"/>
        </w:rPr>
        <w:t xml:space="preserve">Heward-Mills distinguishes between abandoning a vision and wisely reviewing it. Seasons change. God may add detail, redirect emphasis, or expand the scope of what He first revealed. Leaders must hold vision with firm conviction and open hands. Certain of the destination, flexible about the route.</w:t>
      </w:r>
      <w:r w:rsidDel="00000000" w:rsidR="00000000" w:rsidRPr="00000000">
        <w:rPr>
          <w:rtl w:val="0"/>
        </w:rPr>
      </w:r>
    </w:p>
    <w:p w:rsidR="00000000" w:rsidDel="00000000" w:rsidP="00000000" w:rsidRDefault="00000000" w:rsidRPr="00000000" w14:paraId="00000061">
      <w:pPr>
        <w:spacing w:after="60" w:before="0" w:lineRule="auto"/>
        <w:rPr/>
      </w:pPr>
      <w:r w:rsidDel="00000000" w:rsidR="00000000" w:rsidRPr="00000000">
        <w:rPr>
          <w:rtl w:val="0"/>
        </w:rPr>
      </w:r>
    </w:p>
    <w:tbl>
      <w:tblPr>
        <w:tblStyle w:val="Table23"/>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2e8b9a" w:val="clear"/>
            <w:tcMar>
              <w:top w:w="100.0" w:type="dxa"/>
              <w:left w:w="200.0" w:type="dxa"/>
              <w:bottom w:w="80.0" w:type="dxa"/>
              <w:right w:w="200.0" w:type="dxa"/>
            </w:tcMar>
          </w:tcPr>
          <w:p w:rsidR="00000000" w:rsidDel="00000000" w:rsidP="00000000" w:rsidRDefault="00000000" w:rsidRPr="00000000" w14:paraId="00000062">
            <w:pPr>
              <w:rPr/>
            </w:pPr>
            <w:r w:rsidDel="00000000" w:rsidR="00000000" w:rsidRPr="00000000">
              <w:rPr>
                <w:rFonts w:ascii="Georgia" w:cs="Georgia" w:eastAsia="Georgia" w:hAnsi="Georgia"/>
                <w:b w:val="1"/>
                <w:bCs w:val="1"/>
                <w:i w:val="1"/>
                <w:iCs w:val="1"/>
                <w:color w:val="ffffff"/>
                <w:sz w:val="19"/>
                <w:szCs w:val="19"/>
                <w:rtl w:val="0"/>
              </w:rPr>
              <w:t xml:space="preserve">Acts 16:6-10 (NIV)</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eaf5f8" w:val="clear"/>
            <w:tcMar>
              <w:top w:w="100.0" w:type="dxa"/>
              <w:left w:w="200.0" w:type="dxa"/>
              <w:bottom w:w="80.0" w:type="dxa"/>
              <w:right w:w="200.0" w:type="dxa"/>
            </w:tcMar>
          </w:tcPr>
          <w:p w:rsidR="00000000" w:rsidDel="00000000" w:rsidP="00000000" w:rsidRDefault="00000000" w:rsidRPr="00000000" w14:paraId="00000063">
            <w:pPr>
              <w:rPr/>
            </w:pPr>
            <w:r w:rsidDel="00000000" w:rsidR="00000000" w:rsidRPr="00000000">
              <w:rPr>
                <w:rFonts w:ascii="Georgia" w:cs="Georgia" w:eastAsia="Georgia" w:hAnsi="Georgia"/>
                <w:i w:val="1"/>
                <w:iCs w:val="1"/>
                <w:color w:val="0d3349"/>
                <w:sz w:val="19"/>
                <w:szCs w:val="19"/>
                <w:rtl w:val="0"/>
              </w:rPr>
              <w:t xml:space="preserve">"Paul and his companions travelled throughout the region of Phrygia and Galatia, having been kept by the Holy Spirit from preaching the word in the province of Asia... Paul had a vision of a man of Macedonia standing and begging him, 'Come over to Macedonia and help us.' After Paul had seen the vision, we got ready at once to leave for Macedonia."</w:t>
            </w:r>
            <w:r w:rsidDel="00000000" w:rsidR="00000000" w:rsidRPr="00000000">
              <w:rPr>
                <w:rtl w:val="0"/>
              </w:rPr>
            </w:r>
          </w:p>
        </w:tc>
      </w:tr>
      <w:tr>
        <w:trPr>
          <w:cantSplit w:val="0"/>
          <w:tblHeader w:val="0"/>
        </w:trPr>
        <w:tc>
          <w:tcPr>
            <w:tcBorders>
              <w:top w:color="000000" w:space="0" w:sz="0" w:val="nil"/>
              <w:left w:color="000000" w:space="0" w:sz="0" w:val="nil"/>
              <w:bottom w:color="c7ad6c" w:space="0" w:sz="4" w:val="single"/>
              <w:right w:color="000000" w:space="0" w:sz="0" w:val="nil"/>
            </w:tcBorders>
            <w:shd w:fill="ffffff" w:val="clear"/>
            <w:tcMar>
              <w:top w:w="100.0" w:type="dxa"/>
              <w:left w:w="200.0" w:type="dxa"/>
              <w:bottom w:w="120.0" w:type="dxa"/>
              <w:right w:w="200.0" w:type="dxa"/>
            </w:tcMar>
          </w:tcPr>
          <w:p w:rsidR="00000000" w:rsidDel="00000000" w:rsidP="00000000" w:rsidRDefault="00000000" w:rsidRPr="00000000" w14:paraId="00000064">
            <w:pPr>
              <w:rPr/>
            </w:pPr>
            <w:r w:rsidDel="00000000" w:rsidR="00000000" w:rsidRPr="00000000">
              <w:rPr>
                <w:rFonts w:ascii="Calibri" w:cs="Calibri" w:eastAsia="Calibri" w:hAnsi="Calibri"/>
                <w:color w:val="555555"/>
                <w:sz w:val="19"/>
                <w:szCs w:val="19"/>
                <w:rtl w:val="0"/>
              </w:rPr>
              <w:t xml:space="preserve">Even a Spirit-filled, vision-led apostle like Paul had his direction revised mid-journey. The Spirit closed one door and opened another. The key leadership lesson is Paul's response: we got ready at once. There was no ego defence of the original plan, no lengthy debate. There was swift, humble alignment with the renewed direction. Vision review is not failure; it is maturity.</w:t>
            </w:r>
            <w:r w:rsidDel="00000000" w:rsidR="00000000" w:rsidRPr="00000000">
              <w:rPr>
                <w:rtl w:val="0"/>
              </w:rPr>
            </w:r>
          </w:p>
        </w:tc>
      </w:tr>
    </w:tbl>
    <w:p w:rsidR="00000000" w:rsidDel="00000000" w:rsidP="00000000" w:rsidRDefault="00000000" w:rsidRPr="00000000" w14:paraId="00000065">
      <w:pPr>
        <w:spacing w:after="120" w:before="0" w:lineRule="auto"/>
        <w:rPr/>
      </w:pPr>
      <w:r w:rsidDel="00000000" w:rsidR="00000000" w:rsidRPr="00000000">
        <w:rPr>
          <w:rtl w:val="0"/>
        </w:rPr>
      </w:r>
    </w:p>
    <w:tbl>
      <w:tblPr>
        <w:tblStyle w:val="Table24"/>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7ad6c" w:space="0" w:sz="4" w:val="single"/>
              <w:left w:color="c7ad6c" w:space="0" w:sz="16" w:val="single"/>
              <w:bottom w:color="c7ad6c" w:space="0" w:sz="4" w:val="single"/>
              <w:right w:color="000000" w:space="0" w:sz="0" w:val="nil"/>
            </w:tcBorders>
            <w:shd w:fill="eaf5f8" w:val="clear"/>
            <w:tcMar>
              <w:top w:w="180.0" w:type="dxa"/>
              <w:left w:w="220.0" w:type="dxa"/>
              <w:bottom w:w="180.0" w:type="dxa"/>
              <w:right w:w="220.0" w:type="dxa"/>
            </w:tcMar>
          </w:tcPr>
          <w:p w:rsidR="00000000" w:rsidDel="00000000" w:rsidP="00000000" w:rsidRDefault="00000000" w:rsidRPr="00000000" w14:paraId="00000066">
            <w:pPr>
              <w:spacing w:after="100" w:lineRule="auto"/>
              <w:rPr/>
            </w:pPr>
            <w:r w:rsidDel="00000000" w:rsidR="00000000" w:rsidRPr="00000000">
              <w:rPr>
                <w:rFonts w:ascii="Georgia" w:cs="Georgia" w:eastAsia="Georgia" w:hAnsi="Georgia"/>
                <w:b w:val="1"/>
                <w:bCs w:val="1"/>
                <w:color w:val="1a5f7a"/>
                <w:sz w:val="24"/>
                <w:szCs w:val="24"/>
                <w:rtl w:val="0"/>
              </w:rPr>
              <w:t xml:space="preserve">Reflection for Leaders</w:t>
            </w:r>
            <w:r w:rsidDel="00000000" w:rsidR="00000000" w:rsidRPr="00000000">
              <w:rPr>
                <w:rtl w:val="0"/>
              </w:rPr>
            </w:r>
          </w:p>
          <w:p w:rsidR="00000000" w:rsidDel="00000000" w:rsidP="00000000" w:rsidRDefault="00000000" w:rsidRPr="00000000" w14:paraId="00000067">
            <w:pPr>
              <w:spacing w:after="80" w:lineRule="auto"/>
              <w:rPr/>
            </w:pPr>
            <w:r w:rsidDel="00000000" w:rsidR="00000000" w:rsidRPr="00000000">
              <w:rPr>
                <w:rFonts w:ascii="Calibri" w:cs="Calibri" w:eastAsia="Calibri" w:hAnsi="Calibri"/>
                <w:color w:val="0d3349"/>
                <w:sz w:val="19"/>
                <w:szCs w:val="19"/>
                <w:rtl w:val="0"/>
              </w:rPr>
              <w:t xml:space="preserve">1.  What is the clearest vision God has placed before me right now? Can I state it in one sentence?</w:t>
            </w:r>
            <w:r w:rsidDel="00000000" w:rsidR="00000000" w:rsidRPr="00000000">
              <w:rPr>
                <w:rtl w:val="0"/>
              </w:rPr>
            </w:r>
          </w:p>
          <w:p w:rsidR="00000000" w:rsidDel="00000000" w:rsidP="00000000" w:rsidRDefault="00000000" w:rsidRPr="00000000" w14:paraId="00000068">
            <w:pPr>
              <w:spacing w:after="80" w:lineRule="auto"/>
              <w:rPr/>
            </w:pPr>
            <w:r w:rsidDel="00000000" w:rsidR="00000000" w:rsidRPr="00000000">
              <w:rPr>
                <w:rFonts w:ascii="Calibri" w:cs="Calibri" w:eastAsia="Calibri" w:hAnsi="Calibri"/>
                <w:color w:val="0d3349"/>
                <w:sz w:val="19"/>
                <w:szCs w:val="19"/>
                <w:rtl w:val="0"/>
              </w:rPr>
              <w:t xml:space="preserve">2.  Where is my vision written down and who else has seen it?</w:t>
            </w:r>
            <w:r w:rsidDel="00000000" w:rsidR="00000000" w:rsidRPr="00000000">
              <w:rPr>
                <w:rtl w:val="0"/>
              </w:rPr>
            </w:r>
          </w:p>
          <w:p w:rsidR="00000000" w:rsidDel="00000000" w:rsidP="00000000" w:rsidRDefault="00000000" w:rsidRPr="00000000" w14:paraId="00000069">
            <w:pPr>
              <w:spacing w:after="80" w:lineRule="auto"/>
              <w:rPr/>
            </w:pPr>
            <w:r w:rsidDel="00000000" w:rsidR="00000000" w:rsidRPr="00000000">
              <w:rPr>
                <w:rFonts w:ascii="Calibri" w:cs="Calibri" w:eastAsia="Calibri" w:hAnsi="Calibri"/>
                <w:color w:val="0d3349"/>
                <w:sz w:val="19"/>
                <w:szCs w:val="19"/>
                <w:rtl w:val="0"/>
              </w:rPr>
              <w:t xml:space="preserve">3.  Am I currently leading from vision or from reaction?</w:t>
            </w:r>
            <w:r w:rsidDel="00000000" w:rsidR="00000000" w:rsidRPr="00000000">
              <w:rPr>
                <w:rtl w:val="0"/>
              </w:rPr>
            </w:r>
          </w:p>
          <w:p w:rsidR="00000000" w:rsidDel="00000000" w:rsidP="00000000" w:rsidRDefault="00000000" w:rsidRPr="00000000" w14:paraId="0000006A">
            <w:pPr>
              <w:spacing w:after="80" w:lineRule="auto"/>
              <w:rPr/>
            </w:pPr>
            <w:r w:rsidDel="00000000" w:rsidR="00000000" w:rsidRPr="00000000">
              <w:rPr>
                <w:rFonts w:ascii="Calibri" w:cs="Calibri" w:eastAsia="Calibri" w:hAnsi="Calibri"/>
                <w:color w:val="0d3349"/>
                <w:sz w:val="19"/>
                <w:szCs w:val="19"/>
                <w:rtl w:val="0"/>
              </w:rPr>
              <w:t xml:space="preserve">4.  What is the biggest obstacle between me and my vision right now and is it really an obstacle, or a test?</w:t>
            </w:r>
            <w:r w:rsidDel="00000000" w:rsidR="00000000" w:rsidRPr="00000000">
              <w:rPr>
                <w:rtl w:val="0"/>
              </w:rPr>
            </w:r>
          </w:p>
          <w:p w:rsidR="00000000" w:rsidDel="00000000" w:rsidP="00000000" w:rsidRDefault="00000000" w:rsidRPr="00000000" w14:paraId="0000006B">
            <w:pPr>
              <w:spacing w:after="0" w:lineRule="auto"/>
              <w:rPr/>
            </w:pPr>
            <w:r w:rsidDel="00000000" w:rsidR="00000000" w:rsidRPr="00000000">
              <w:rPr>
                <w:rFonts w:ascii="Calibri" w:cs="Calibri" w:eastAsia="Calibri" w:hAnsi="Calibri"/>
                <w:color w:val="0d3349"/>
                <w:sz w:val="19"/>
                <w:szCs w:val="19"/>
                <w:rtl w:val="0"/>
              </w:rPr>
              <w:t xml:space="preserve">5.  When did I last review whether my strategy still serves the original God-given vision?</w:t>
            </w:r>
            <w:r w:rsidDel="00000000" w:rsidR="00000000" w:rsidRPr="00000000">
              <w:rPr>
                <w:rtl w:val="0"/>
              </w:rPr>
            </w:r>
          </w:p>
        </w:tc>
      </w:tr>
    </w:tbl>
    <w:p w:rsidR="00000000" w:rsidDel="00000000" w:rsidP="00000000" w:rsidRDefault="00000000" w:rsidRPr="00000000" w14:paraId="0000006C">
      <w:pPr>
        <w:spacing w:after="120" w:before="0" w:lineRule="auto"/>
        <w:rPr/>
      </w:pPr>
      <w:r w:rsidDel="00000000" w:rsidR="00000000" w:rsidRPr="00000000">
        <w:rPr>
          <w:rtl w:val="0"/>
        </w:rPr>
      </w:r>
    </w:p>
    <w:p w:rsidR="00000000" w:rsidDel="00000000" w:rsidP="00000000" w:rsidRDefault="00000000" w:rsidRPr="00000000" w14:paraId="0000006D">
      <w:pPr>
        <w:pBdr>
          <w:bottom w:color="c7ad6c" w:space="1" w:sz="6" w:val="single"/>
        </w:pBdr>
        <w:spacing w:after="100" w:before="100" w:lineRule="auto"/>
        <w:rPr/>
      </w:pPr>
      <w:r w:rsidDel="00000000" w:rsidR="00000000" w:rsidRPr="00000000">
        <w:rPr>
          <w:rtl w:val="0"/>
        </w:rPr>
      </w:r>
    </w:p>
    <w:p w:rsidR="00000000" w:rsidDel="00000000" w:rsidP="00000000" w:rsidRDefault="00000000" w:rsidRPr="00000000" w14:paraId="0000006E">
      <w:pPr>
        <w:spacing w:after="60" w:before="0" w:lineRule="auto"/>
        <w:rPr/>
      </w:pPr>
      <w:r w:rsidDel="00000000" w:rsidR="00000000" w:rsidRPr="00000000">
        <w:rPr>
          <w:rtl w:val="0"/>
        </w:rPr>
      </w:r>
    </w:p>
    <w:p w:rsidR="00000000" w:rsidDel="00000000" w:rsidP="00000000" w:rsidRDefault="00000000" w:rsidRPr="00000000" w14:paraId="0000006F">
      <w:pPr>
        <w:jc w:val="center"/>
        <w:rPr/>
      </w:pPr>
      <w:r w:rsidDel="00000000" w:rsidR="00000000" w:rsidRPr="00000000">
        <w:rPr>
          <w:rFonts w:ascii="Calibri" w:cs="Calibri" w:eastAsia="Calibri" w:hAnsi="Calibri"/>
          <w:i w:val="1"/>
          <w:iCs w:val="1"/>
          <w:color w:val="c7ad6c"/>
          <w:sz w:val="16"/>
          <w:szCs w:val="16"/>
          <w:rtl w:val="0"/>
        </w:rPr>
        <w:t xml:space="preserve">© Simply Evolved Limited. All rights reserved.</w:t>
      </w:r>
      <w:r w:rsidDel="00000000" w:rsidR="00000000" w:rsidRPr="00000000">
        <w:rPr>
          <w:rtl w:val="0"/>
        </w:rPr>
      </w:r>
    </w:p>
    <w:sectPr>
      <w:footerReference r:id="rId7" w:type="default"/>
      <w:pgSz w:h="16838" w:w="11906" w:orient="portrait"/>
      <w:pgMar w:bottom="1200" w:top="100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pBdr>
        <w:top w:color="c7ad6c" w:space="4" w:sz="4" w:val="single"/>
      </w:pBdr>
      <w:rPr/>
    </w:pPr>
    <w:r w:rsidDel="00000000" w:rsidR="00000000" w:rsidRPr="00000000">
      <w:rPr>
        <w:rFonts w:ascii="Calibri" w:cs="Calibri" w:eastAsia="Calibri" w:hAnsi="Calibri"/>
        <w:color w:val="1a5f7a"/>
        <w:sz w:val="16"/>
        <w:szCs w:val="16"/>
        <w:rtl w:val="0"/>
      </w:rPr>
      <w:t xml:space="preserve">Faith Campion Leadership Guideline Series  |  Simply Evolved Limited  |  simplyevolved.co.uk     </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40" w:hanging="260"/>
      </w:pPr>
      <w:rPr>
        <w:rFonts w:ascii="Arial" w:cs="Arial" w:eastAsia="Arial" w:hAnsi="Arial"/>
        <w:color w:val="2e8b9a"/>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k9RbkhuR6e7UvQqG6VuqdeMpg==">CgMxLjA4AHIhMVpVWDY0OF90YkxxZEx3d1FIOEtzaThYa2pmeDhtLU1j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